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6B369" w14:textId="46D5AB6E" w:rsidR="0012746E" w:rsidRDefault="0012746E" w:rsidP="0012746E">
      <w:pPr>
        <w:rPr>
          <w:rFonts w:ascii="Arial" w:hAnsi="Arial" w:cs="Arial"/>
          <w:b/>
          <w:sz w:val="20"/>
        </w:rPr>
      </w:pPr>
      <w:bookmarkStart w:id="0" w:name="_Hlk138256860"/>
      <w:bookmarkEnd w:id="0"/>
    </w:p>
    <w:p w14:paraId="44E90F13" w14:textId="5AFC71CD" w:rsidR="00943058" w:rsidRDefault="00943058" w:rsidP="0012746E">
      <w:pPr>
        <w:rPr>
          <w:rFonts w:ascii="Arial" w:hAnsi="Arial" w:cs="Arial"/>
          <w:b/>
          <w:sz w:val="20"/>
        </w:rPr>
      </w:pPr>
    </w:p>
    <w:p w14:paraId="21A69D71" w14:textId="0FF2B4F9" w:rsidR="00475377" w:rsidRPr="005B7E13" w:rsidRDefault="00475377" w:rsidP="0012746E">
      <w:pPr>
        <w:rPr>
          <w:rFonts w:ascii="Arial" w:hAnsi="Arial" w:cs="Arial"/>
          <w:b/>
          <w:color w:val="2E74B5" w:themeColor="accent1" w:themeShade="BF"/>
          <w:sz w:val="20"/>
        </w:rPr>
      </w:pPr>
    </w:p>
    <w:p w14:paraId="6D155B6B" w14:textId="6CBC8F34" w:rsidR="00475377" w:rsidRPr="00E51996" w:rsidRDefault="00475377" w:rsidP="0012746E">
      <w:pPr>
        <w:rPr>
          <w:rFonts w:ascii="Arial" w:hAnsi="Arial" w:cs="Arial"/>
          <w:bCs/>
          <w:sz w:val="20"/>
        </w:rPr>
      </w:pPr>
      <w:r w:rsidRPr="005B7E13">
        <w:rPr>
          <w:rFonts w:ascii="Arial" w:hAnsi="Arial" w:cs="Arial"/>
          <w:b/>
          <w:color w:val="000000" w:themeColor="text1"/>
          <w:sz w:val="20"/>
        </w:rPr>
        <w:t xml:space="preserve">Present: </w:t>
      </w:r>
      <w:r w:rsidRPr="00E51996">
        <w:rPr>
          <w:rFonts w:ascii="Arial" w:hAnsi="Arial" w:cs="Arial"/>
          <w:bCs/>
          <w:sz w:val="20"/>
        </w:rPr>
        <w:t>Cllrs</w:t>
      </w:r>
      <w:r w:rsidR="003B04BE" w:rsidRPr="00E51996">
        <w:rPr>
          <w:rFonts w:ascii="Arial" w:hAnsi="Arial" w:cs="Arial"/>
          <w:bCs/>
          <w:sz w:val="20"/>
        </w:rPr>
        <w:t xml:space="preserve"> </w:t>
      </w:r>
      <w:r w:rsidR="0072309D" w:rsidRPr="00E51996">
        <w:rPr>
          <w:rFonts w:ascii="Arial" w:hAnsi="Arial" w:cs="Arial"/>
          <w:bCs/>
          <w:sz w:val="20"/>
        </w:rPr>
        <w:t>Davidson</w:t>
      </w:r>
      <w:r w:rsidR="00800527" w:rsidRPr="00E51996">
        <w:rPr>
          <w:rFonts w:ascii="Arial" w:hAnsi="Arial" w:cs="Arial"/>
          <w:bCs/>
          <w:sz w:val="20"/>
        </w:rPr>
        <w:t xml:space="preserve">, </w:t>
      </w:r>
      <w:r w:rsidR="00232C54">
        <w:rPr>
          <w:rFonts w:ascii="Arial" w:hAnsi="Arial" w:cs="Arial"/>
          <w:bCs/>
          <w:sz w:val="20"/>
        </w:rPr>
        <w:t>Norgan</w:t>
      </w:r>
      <w:r w:rsidR="007C12DB">
        <w:rPr>
          <w:rFonts w:ascii="Arial" w:hAnsi="Arial" w:cs="Arial"/>
          <w:bCs/>
          <w:sz w:val="20"/>
        </w:rPr>
        <w:t>,</w:t>
      </w:r>
      <w:r w:rsidR="00E165E0">
        <w:rPr>
          <w:rFonts w:ascii="Arial" w:hAnsi="Arial" w:cs="Arial"/>
          <w:bCs/>
          <w:sz w:val="20"/>
        </w:rPr>
        <w:t xml:space="preserve"> </w:t>
      </w:r>
      <w:proofErr w:type="spellStart"/>
      <w:r w:rsidR="00A90ABF">
        <w:rPr>
          <w:rFonts w:ascii="Arial" w:hAnsi="Arial" w:cs="Arial"/>
          <w:bCs/>
          <w:sz w:val="20"/>
        </w:rPr>
        <w:t>Priestnall</w:t>
      </w:r>
      <w:proofErr w:type="spellEnd"/>
      <w:r w:rsidR="00A90ABF">
        <w:rPr>
          <w:rFonts w:ascii="Arial" w:hAnsi="Arial" w:cs="Arial"/>
          <w:bCs/>
          <w:sz w:val="20"/>
        </w:rPr>
        <w:t xml:space="preserve">, Passmore, </w:t>
      </w:r>
      <w:r w:rsidR="00E165E0">
        <w:rPr>
          <w:rFonts w:ascii="Arial" w:hAnsi="Arial" w:cs="Arial"/>
          <w:bCs/>
          <w:sz w:val="20"/>
        </w:rPr>
        <w:t>Kadlec</w:t>
      </w:r>
      <w:r w:rsidR="00DC63CB">
        <w:rPr>
          <w:rFonts w:ascii="Arial" w:hAnsi="Arial" w:cs="Arial"/>
          <w:bCs/>
          <w:sz w:val="20"/>
        </w:rPr>
        <w:t>, Smith, Fay, Wogan</w:t>
      </w:r>
      <w:r w:rsidR="000A35E9">
        <w:rPr>
          <w:rFonts w:ascii="Arial" w:hAnsi="Arial" w:cs="Arial"/>
          <w:bCs/>
          <w:sz w:val="20"/>
        </w:rPr>
        <w:t>, Ferguson</w:t>
      </w:r>
    </w:p>
    <w:p w14:paraId="6739056E" w14:textId="361F22B1" w:rsidR="00475377" w:rsidRPr="00E51996" w:rsidRDefault="00475377" w:rsidP="0012746E">
      <w:pPr>
        <w:rPr>
          <w:rFonts w:ascii="Arial" w:hAnsi="Arial" w:cs="Arial"/>
          <w:bCs/>
          <w:sz w:val="20"/>
        </w:rPr>
      </w:pPr>
      <w:r w:rsidRPr="00E51996">
        <w:rPr>
          <w:rFonts w:ascii="Arial" w:hAnsi="Arial" w:cs="Arial"/>
          <w:b/>
          <w:sz w:val="20"/>
        </w:rPr>
        <w:t>Also Present:</w:t>
      </w:r>
    </w:p>
    <w:p w14:paraId="261BE458" w14:textId="3B6921B2" w:rsidR="00475377" w:rsidRPr="00E51996" w:rsidRDefault="00475377" w:rsidP="0012746E">
      <w:pPr>
        <w:rPr>
          <w:rFonts w:ascii="Arial" w:hAnsi="Arial" w:cs="Arial"/>
          <w:bCs/>
          <w:sz w:val="20"/>
        </w:rPr>
      </w:pPr>
      <w:r w:rsidRPr="00E51996">
        <w:rPr>
          <w:rFonts w:ascii="Arial" w:hAnsi="Arial" w:cs="Arial"/>
          <w:b/>
          <w:sz w:val="20"/>
        </w:rPr>
        <w:t xml:space="preserve">Clerk: </w:t>
      </w:r>
      <w:r w:rsidR="00533BF5" w:rsidRPr="00E51996">
        <w:rPr>
          <w:rFonts w:ascii="Arial" w:hAnsi="Arial" w:cs="Arial"/>
          <w:bCs/>
          <w:sz w:val="20"/>
        </w:rPr>
        <w:t>Teresa Le-Blanc</w:t>
      </w:r>
    </w:p>
    <w:p w14:paraId="048371B7" w14:textId="10525564" w:rsidR="00F7564A" w:rsidRDefault="00475377" w:rsidP="00F7564A">
      <w:pPr>
        <w:rPr>
          <w:rFonts w:ascii="Arial" w:hAnsi="Arial" w:cs="Arial"/>
        </w:rPr>
      </w:pPr>
      <w:r w:rsidRPr="00E51996">
        <w:rPr>
          <w:rFonts w:ascii="Arial" w:hAnsi="Arial" w:cs="Arial"/>
          <w:b/>
          <w:sz w:val="20"/>
        </w:rPr>
        <w:t>Absent:</w:t>
      </w:r>
      <w:r w:rsidR="00530E41">
        <w:rPr>
          <w:rFonts w:ascii="Arial" w:hAnsi="Arial" w:cs="Arial"/>
          <w:sz w:val="20"/>
          <w:szCs w:val="20"/>
        </w:rPr>
        <w:t xml:space="preserve"> </w:t>
      </w:r>
      <w:r w:rsidR="00D113C7">
        <w:rPr>
          <w:rFonts w:ascii="Arial" w:hAnsi="Arial" w:cs="Arial"/>
          <w:sz w:val="20"/>
          <w:szCs w:val="20"/>
        </w:rPr>
        <w:t>Cllr Lan</w:t>
      </w:r>
      <w:r w:rsidR="00B82599">
        <w:rPr>
          <w:rFonts w:ascii="Arial" w:hAnsi="Arial" w:cs="Arial"/>
          <w:sz w:val="20"/>
          <w:szCs w:val="20"/>
        </w:rPr>
        <w:t>d</w:t>
      </w:r>
      <w:r w:rsidR="00E165E0">
        <w:rPr>
          <w:rFonts w:ascii="Arial" w:hAnsi="Arial" w:cs="Arial"/>
          <w:sz w:val="20"/>
          <w:szCs w:val="20"/>
        </w:rPr>
        <w:t>, Cllr Bird</w:t>
      </w:r>
      <w:r w:rsidR="00DC63CB">
        <w:rPr>
          <w:rFonts w:ascii="Arial" w:hAnsi="Arial" w:cs="Arial"/>
          <w:sz w:val="20"/>
          <w:szCs w:val="20"/>
        </w:rPr>
        <w:t>, Cllr Stanford</w:t>
      </w:r>
    </w:p>
    <w:p w14:paraId="54442A8D" w14:textId="77777777" w:rsidR="00F7564A" w:rsidRPr="00D13AAB" w:rsidRDefault="00F7564A" w:rsidP="00F7564A">
      <w:pPr>
        <w:rPr>
          <w:rFonts w:ascii="Arial" w:hAnsi="Arial" w:cs="Arial"/>
        </w:rPr>
      </w:pPr>
    </w:p>
    <w:p w14:paraId="0E5CBC59" w14:textId="541FFAD3" w:rsidR="00F7564A" w:rsidRPr="00BF5E65" w:rsidRDefault="00F7564A" w:rsidP="00D042B5">
      <w:pPr>
        <w:pStyle w:val="ListParagraph"/>
        <w:numPr>
          <w:ilvl w:val="0"/>
          <w:numId w:val="1"/>
        </w:numPr>
        <w:rPr>
          <w:rFonts w:ascii="Arial" w:hAnsi="Arial" w:cs="Arial"/>
          <w:b/>
          <w:bCs/>
          <w:sz w:val="22"/>
          <w:szCs w:val="22"/>
        </w:rPr>
      </w:pPr>
      <w:r w:rsidRPr="00BF5E65">
        <w:rPr>
          <w:rFonts w:ascii="Arial" w:hAnsi="Arial" w:cs="Arial"/>
          <w:b/>
          <w:bCs/>
          <w:sz w:val="22"/>
          <w:szCs w:val="22"/>
        </w:rPr>
        <w:t>Chairman’s welcome</w:t>
      </w:r>
      <w:r w:rsidR="00C047BD" w:rsidRPr="00BF5E65">
        <w:rPr>
          <w:rFonts w:ascii="Arial" w:hAnsi="Arial" w:cs="Arial"/>
          <w:b/>
          <w:bCs/>
          <w:sz w:val="22"/>
          <w:szCs w:val="22"/>
        </w:rPr>
        <w:t xml:space="preserve"> at 7.15pm</w:t>
      </w:r>
    </w:p>
    <w:p w14:paraId="6302A73C" w14:textId="77777777" w:rsidR="00F7564A" w:rsidRPr="00BF5E65" w:rsidRDefault="00F7564A" w:rsidP="00F7564A">
      <w:pPr>
        <w:pStyle w:val="ListParagraph"/>
        <w:rPr>
          <w:rFonts w:ascii="Arial" w:hAnsi="Arial" w:cs="Arial"/>
          <w:b/>
          <w:bCs/>
          <w:sz w:val="22"/>
          <w:szCs w:val="22"/>
        </w:rPr>
      </w:pPr>
    </w:p>
    <w:p w14:paraId="57826FE5" w14:textId="539B90EC" w:rsidR="00E86496" w:rsidRPr="00DC63CB" w:rsidRDefault="00E86496" w:rsidP="00D042B5">
      <w:pPr>
        <w:pStyle w:val="ListParagraph"/>
        <w:keepNext/>
        <w:numPr>
          <w:ilvl w:val="0"/>
          <w:numId w:val="1"/>
        </w:numPr>
        <w:outlineLvl w:val="0"/>
        <w:rPr>
          <w:rFonts w:ascii="Arial" w:hAnsi="Arial" w:cs="Arial"/>
          <w:sz w:val="22"/>
          <w:szCs w:val="22"/>
        </w:rPr>
      </w:pPr>
      <w:r w:rsidRPr="00BF5E65">
        <w:rPr>
          <w:rFonts w:ascii="Arial" w:hAnsi="Arial" w:cs="Arial"/>
          <w:b/>
          <w:bCs/>
          <w:sz w:val="22"/>
          <w:szCs w:val="22"/>
        </w:rPr>
        <w:t>To accept apologies and reasons for absence:</w:t>
      </w:r>
      <w:r w:rsidR="001C4A19" w:rsidRPr="00BF5E65">
        <w:rPr>
          <w:rFonts w:ascii="Arial" w:hAnsi="Arial" w:cs="Arial"/>
          <w:b/>
          <w:bCs/>
          <w:sz w:val="22"/>
          <w:szCs w:val="22"/>
        </w:rPr>
        <w:t xml:space="preserve"> </w:t>
      </w:r>
      <w:r w:rsidR="001C4A19" w:rsidRPr="00DC63CB">
        <w:rPr>
          <w:rFonts w:ascii="Arial" w:hAnsi="Arial" w:cs="Arial"/>
          <w:sz w:val="22"/>
          <w:szCs w:val="22"/>
        </w:rPr>
        <w:t xml:space="preserve">Cllr </w:t>
      </w:r>
      <w:r w:rsidR="004C665A" w:rsidRPr="00DC63CB">
        <w:rPr>
          <w:rFonts w:ascii="Arial" w:hAnsi="Arial" w:cs="Arial"/>
          <w:sz w:val="22"/>
          <w:szCs w:val="22"/>
        </w:rPr>
        <w:t>Bird has sent apologies</w:t>
      </w:r>
    </w:p>
    <w:p w14:paraId="420B8706" w14:textId="77777777" w:rsidR="00E86496" w:rsidRPr="00BF5E65" w:rsidRDefault="00E86496" w:rsidP="00E86496">
      <w:pPr>
        <w:keepNext/>
        <w:ind w:left="720"/>
        <w:outlineLvl w:val="0"/>
        <w:rPr>
          <w:rFonts w:ascii="Arial" w:hAnsi="Arial" w:cs="Arial"/>
          <w:b/>
          <w:bCs/>
          <w:sz w:val="22"/>
          <w:szCs w:val="22"/>
        </w:rPr>
      </w:pPr>
    </w:p>
    <w:p w14:paraId="1D41BB20" w14:textId="3D365B68" w:rsidR="00BF5E65" w:rsidRPr="00BF5E65" w:rsidRDefault="00BF5E65" w:rsidP="00BF5E65">
      <w:pPr>
        <w:pStyle w:val="ListParagraph"/>
        <w:keepNext/>
        <w:numPr>
          <w:ilvl w:val="0"/>
          <w:numId w:val="1"/>
        </w:numPr>
        <w:outlineLvl w:val="0"/>
        <w:rPr>
          <w:rFonts w:ascii="Arial" w:hAnsi="Arial" w:cs="Arial"/>
          <w:b/>
          <w:bCs/>
          <w:sz w:val="22"/>
          <w:szCs w:val="22"/>
        </w:rPr>
      </w:pPr>
      <w:r w:rsidRPr="00BF5E65">
        <w:rPr>
          <w:rFonts w:ascii="Arial" w:hAnsi="Arial" w:cs="Arial"/>
          <w:b/>
          <w:bCs/>
          <w:sz w:val="22"/>
          <w:szCs w:val="22"/>
        </w:rPr>
        <w:t>Declaration of Interest: Councillors are invited to declare any disclosable Pecuniary Interests or other interest and nature of it, in relation to any item on the agenda:</w:t>
      </w:r>
      <w:r w:rsidR="000A35E9">
        <w:rPr>
          <w:rFonts w:ascii="Arial" w:hAnsi="Arial" w:cs="Arial"/>
          <w:b/>
          <w:bCs/>
          <w:sz w:val="22"/>
          <w:szCs w:val="22"/>
        </w:rPr>
        <w:t xml:space="preserve"> </w:t>
      </w:r>
      <w:r w:rsidR="000A35E9" w:rsidRPr="000A35E9">
        <w:rPr>
          <w:rFonts w:ascii="Arial" w:hAnsi="Arial" w:cs="Arial"/>
          <w:sz w:val="22"/>
          <w:szCs w:val="22"/>
        </w:rPr>
        <w:t>None declared</w:t>
      </w:r>
    </w:p>
    <w:p w14:paraId="7DB47E95" w14:textId="77777777" w:rsidR="00BF5E65" w:rsidRPr="00BF5E65" w:rsidRDefault="00BF5E65" w:rsidP="00BF5E65">
      <w:pPr>
        <w:keepNext/>
        <w:outlineLvl w:val="0"/>
        <w:rPr>
          <w:rFonts w:ascii="Arial" w:hAnsi="Arial" w:cs="Arial"/>
          <w:b/>
          <w:bCs/>
          <w:sz w:val="22"/>
          <w:szCs w:val="22"/>
        </w:rPr>
      </w:pPr>
    </w:p>
    <w:p w14:paraId="106910AB" w14:textId="0B1B4F48" w:rsidR="00BF5E65" w:rsidRPr="00BF5E65" w:rsidRDefault="00BF5E65" w:rsidP="00BF5E65">
      <w:pPr>
        <w:pStyle w:val="ListParagraph"/>
        <w:keepNext/>
        <w:numPr>
          <w:ilvl w:val="0"/>
          <w:numId w:val="1"/>
        </w:numPr>
        <w:outlineLvl w:val="0"/>
        <w:rPr>
          <w:rFonts w:ascii="Arial" w:hAnsi="Arial" w:cs="Arial"/>
          <w:b/>
          <w:bCs/>
          <w:sz w:val="22"/>
          <w:szCs w:val="22"/>
        </w:rPr>
      </w:pPr>
      <w:r w:rsidRPr="00BF5E65">
        <w:rPr>
          <w:rFonts w:ascii="Arial" w:hAnsi="Arial" w:cs="Arial"/>
          <w:b/>
          <w:bCs/>
          <w:sz w:val="22"/>
          <w:szCs w:val="22"/>
        </w:rPr>
        <w:t>To allow public participation - 15 minutes – Members of the public are able to express a view or ask a question on relevant matters on the agenda and are welcome to stay and observe, but not comment upon, the rest of the meeting:</w:t>
      </w:r>
      <w:r w:rsidR="000A35E9">
        <w:rPr>
          <w:rFonts w:ascii="Arial" w:hAnsi="Arial" w:cs="Arial"/>
          <w:b/>
          <w:bCs/>
          <w:sz w:val="22"/>
          <w:szCs w:val="22"/>
        </w:rPr>
        <w:t xml:space="preserve"> </w:t>
      </w:r>
      <w:r w:rsidR="000A35E9" w:rsidRPr="000A35E9">
        <w:rPr>
          <w:rFonts w:ascii="Arial" w:hAnsi="Arial" w:cs="Arial"/>
          <w:sz w:val="22"/>
          <w:szCs w:val="22"/>
        </w:rPr>
        <w:t>No public attended</w:t>
      </w:r>
    </w:p>
    <w:p w14:paraId="29B13163" w14:textId="77777777" w:rsidR="00BF5E65" w:rsidRPr="00BF5E65" w:rsidRDefault="00BF5E65" w:rsidP="00BF5E65">
      <w:pPr>
        <w:rPr>
          <w:rFonts w:ascii="Arial" w:hAnsi="Arial" w:cs="Arial"/>
          <w:sz w:val="22"/>
          <w:szCs w:val="22"/>
        </w:rPr>
      </w:pPr>
    </w:p>
    <w:p w14:paraId="0DC05E76" w14:textId="4279B5E3" w:rsidR="00BF5E65" w:rsidRPr="00BF5E65" w:rsidRDefault="00BF5E65" w:rsidP="00BF5E65">
      <w:pPr>
        <w:pStyle w:val="ListParagraph"/>
        <w:keepNext/>
        <w:numPr>
          <w:ilvl w:val="0"/>
          <w:numId w:val="1"/>
        </w:numPr>
        <w:outlineLvl w:val="0"/>
        <w:rPr>
          <w:rFonts w:ascii="Arial" w:hAnsi="Arial" w:cs="Arial"/>
          <w:b/>
          <w:bCs/>
          <w:sz w:val="22"/>
          <w:szCs w:val="22"/>
        </w:rPr>
      </w:pPr>
      <w:r w:rsidRPr="00BF5E65">
        <w:rPr>
          <w:rFonts w:ascii="Arial" w:hAnsi="Arial" w:cs="Arial"/>
          <w:b/>
          <w:bCs/>
          <w:sz w:val="22"/>
          <w:szCs w:val="22"/>
        </w:rPr>
        <w:t>To confirm the minutes of the RPPC Meeting held on 13</w:t>
      </w:r>
      <w:r w:rsidRPr="00BF5E65">
        <w:rPr>
          <w:rFonts w:ascii="Arial" w:hAnsi="Arial" w:cs="Arial"/>
          <w:b/>
          <w:bCs/>
          <w:sz w:val="22"/>
          <w:szCs w:val="22"/>
          <w:vertAlign w:val="superscript"/>
        </w:rPr>
        <w:t>th</w:t>
      </w:r>
      <w:r w:rsidRPr="00BF5E65">
        <w:rPr>
          <w:rFonts w:ascii="Arial" w:hAnsi="Arial" w:cs="Arial"/>
          <w:b/>
          <w:bCs/>
          <w:sz w:val="22"/>
          <w:szCs w:val="22"/>
        </w:rPr>
        <w:t xml:space="preserve"> May 2024</w:t>
      </w:r>
      <w:r w:rsidR="00DC63CB">
        <w:rPr>
          <w:rFonts w:ascii="Arial" w:hAnsi="Arial" w:cs="Arial"/>
          <w:b/>
          <w:bCs/>
          <w:sz w:val="22"/>
          <w:szCs w:val="22"/>
        </w:rPr>
        <w:t xml:space="preserve"> </w:t>
      </w:r>
      <w:r w:rsidR="00DC63CB" w:rsidRPr="00DC63CB">
        <w:rPr>
          <w:rFonts w:ascii="Arial" w:hAnsi="Arial" w:cs="Arial"/>
          <w:sz w:val="22"/>
          <w:szCs w:val="22"/>
        </w:rPr>
        <w:t xml:space="preserve">Proposed </w:t>
      </w:r>
      <w:r w:rsidR="00DC63CB">
        <w:rPr>
          <w:rFonts w:ascii="Arial" w:hAnsi="Arial" w:cs="Arial"/>
          <w:sz w:val="22"/>
          <w:szCs w:val="22"/>
        </w:rPr>
        <w:t xml:space="preserve">by </w:t>
      </w:r>
      <w:r w:rsidR="00DC63CB" w:rsidRPr="00DC63CB">
        <w:rPr>
          <w:rFonts w:ascii="Arial" w:hAnsi="Arial" w:cs="Arial"/>
          <w:sz w:val="22"/>
          <w:szCs w:val="22"/>
        </w:rPr>
        <w:t>Cllr Smith, Seconded Cllr Wogan, all in favour Cllr Davidson signed the minutes.</w:t>
      </w:r>
    </w:p>
    <w:p w14:paraId="27F490E3" w14:textId="77777777" w:rsidR="00BF5E65" w:rsidRPr="00BF5E65" w:rsidRDefault="00BF5E65" w:rsidP="00BF5E65">
      <w:pPr>
        <w:keepNext/>
        <w:ind w:left="720"/>
        <w:outlineLvl w:val="0"/>
        <w:rPr>
          <w:rFonts w:ascii="Arial" w:hAnsi="Arial" w:cs="Arial"/>
          <w:color w:val="FF0000"/>
          <w:sz w:val="22"/>
          <w:szCs w:val="22"/>
        </w:rPr>
      </w:pPr>
    </w:p>
    <w:p w14:paraId="6C671AE5" w14:textId="60D06700" w:rsidR="00BF5E65" w:rsidRPr="00DC63CB" w:rsidRDefault="00BF5E65" w:rsidP="00BF5E65">
      <w:pPr>
        <w:pStyle w:val="ListParagraph"/>
        <w:keepNext/>
        <w:numPr>
          <w:ilvl w:val="0"/>
          <w:numId w:val="1"/>
        </w:numPr>
        <w:outlineLvl w:val="0"/>
        <w:rPr>
          <w:rFonts w:ascii="Arial" w:hAnsi="Arial" w:cs="Arial"/>
          <w:color w:val="FF0000"/>
          <w:sz w:val="22"/>
          <w:szCs w:val="22"/>
        </w:rPr>
      </w:pPr>
      <w:r w:rsidRPr="00BF5E65">
        <w:rPr>
          <w:rFonts w:ascii="Arial" w:hAnsi="Arial" w:cs="Arial"/>
          <w:b/>
          <w:bCs/>
          <w:sz w:val="22"/>
          <w:szCs w:val="22"/>
        </w:rPr>
        <w:t>To receive a report from Essex County Councillor Daniel Land.</w:t>
      </w:r>
      <w:r w:rsidR="00DC63CB">
        <w:rPr>
          <w:rFonts w:ascii="Arial" w:hAnsi="Arial" w:cs="Arial"/>
          <w:b/>
          <w:bCs/>
          <w:sz w:val="22"/>
          <w:szCs w:val="22"/>
        </w:rPr>
        <w:t xml:space="preserve"> </w:t>
      </w:r>
      <w:r w:rsidR="00DC63CB" w:rsidRPr="00DC63CB">
        <w:rPr>
          <w:rFonts w:ascii="Arial" w:hAnsi="Arial" w:cs="Arial"/>
          <w:sz w:val="22"/>
          <w:szCs w:val="22"/>
        </w:rPr>
        <w:t>Not present</w:t>
      </w:r>
    </w:p>
    <w:p w14:paraId="4A7FB981" w14:textId="77777777" w:rsidR="00BF5E65" w:rsidRPr="00BF5E65" w:rsidRDefault="00BF5E65" w:rsidP="00BF5E65">
      <w:pPr>
        <w:keepNext/>
        <w:ind w:left="720"/>
        <w:outlineLvl w:val="0"/>
        <w:rPr>
          <w:rFonts w:ascii="Arial" w:hAnsi="Arial" w:cs="Arial"/>
          <w:b/>
          <w:bCs/>
          <w:sz w:val="22"/>
          <w:szCs w:val="22"/>
        </w:rPr>
      </w:pPr>
    </w:p>
    <w:p w14:paraId="20FC5C83" w14:textId="360C6655" w:rsidR="00BF5E65" w:rsidRPr="00DC63CB" w:rsidRDefault="00BF5E65" w:rsidP="00BF5E65">
      <w:pPr>
        <w:pStyle w:val="ListParagraph"/>
        <w:keepNext/>
        <w:numPr>
          <w:ilvl w:val="0"/>
          <w:numId w:val="1"/>
        </w:numPr>
        <w:outlineLvl w:val="0"/>
        <w:rPr>
          <w:rFonts w:ascii="Arial" w:hAnsi="Arial" w:cs="Arial"/>
          <w:b/>
          <w:bCs/>
          <w:sz w:val="22"/>
          <w:szCs w:val="22"/>
        </w:rPr>
      </w:pPr>
      <w:r w:rsidRPr="00BF5E65">
        <w:rPr>
          <w:rFonts w:ascii="Arial" w:hAnsi="Arial" w:cs="Arial"/>
          <w:b/>
          <w:bCs/>
          <w:sz w:val="22"/>
          <w:szCs w:val="22"/>
        </w:rPr>
        <w:t>To receive a report from Tendring District Councillors Tanya Ferguson and Bill Davidson</w:t>
      </w:r>
      <w:r w:rsidRPr="00BF5E65">
        <w:rPr>
          <w:rFonts w:ascii="Arial" w:hAnsi="Arial" w:cs="Arial"/>
          <w:sz w:val="22"/>
          <w:szCs w:val="22"/>
        </w:rPr>
        <w:t>.</w:t>
      </w:r>
    </w:p>
    <w:p w14:paraId="14BEA3F9" w14:textId="4C4C5D32" w:rsidR="00DC63CB" w:rsidRDefault="00DC63CB" w:rsidP="00DC63CB">
      <w:pPr>
        <w:keepNext/>
        <w:ind w:left="927"/>
        <w:outlineLvl w:val="0"/>
        <w:rPr>
          <w:rFonts w:ascii="Arial" w:hAnsi="Arial" w:cs="Arial"/>
          <w:sz w:val="22"/>
          <w:szCs w:val="22"/>
        </w:rPr>
      </w:pPr>
      <w:r w:rsidRPr="00096742">
        <w:rPr>
          <w:rFonts w:ascii="Arial" w:hAnsi="Arial" w:cs="Arial"/>
          <w:sz w:val="22"/>
          <w:szCs w:val="22"/>
        </w:rPr>
        <w:t xml:space="preserve">Cllr Ferguson was approached by members of the public regarding grass cutting, she advised the </w:t>
      </w:r>
      <w:proofErr w:type="spellStart"/>
      <w:r w:rsidRPr="00096742">
        <w:rPr>
          <w:rFonts w:ascii="Arial" w:hAnsi="Arial" w:cs="Arial"/>
          <w:sz w:val="22"/>
          <w:szCs w:val="22"/>
        </w:rPr>
        <w:t>MoP</w:t>
      </w:r>
      <w:proofErr w:type="spellEnd"/>
      <w:r w:rsidRPr="00096742">
        <w:rPr>
          <w:rFonts w:ascii="Arial" w:hAnsi="Arial" w:cs="Arial"/>
          <w:sz w:val="22"/>
          <w:szCs w:val="22"/>
        </w:rPr>
        <w:t xml:space="preserve"> to contact the clerk and she contacted Dan Land. The</w:t>
      </w:r>
      <w:r w:rsidR="000A35E9">
        <w:rPr>
          <w:rFonts w:ascii="Arial" w:hAnsi="Arial" w:cs="Arial"/>
          <w:sz w:val="22"/>
          <w:szCs w:val="22"/>
        </w:rPr>
        <w:t>re is an</w:t>
      </w:r>
      <w:r w:rsidRPr="00096742">
        <w:rPr>
          <w:rFonts w:ascii="Arial" w:hAnsi="Arial" w:cs="Arial"/>
          <w:sz w:val="22"/>
          <w:szCs w:val="22"/>
        </w:rPr>
        <w:t xml:space="preserve"> ongoing situation between Mr Wenham and </w:t>
      </w:r>
      <w:proofErr w:type="spellStart"/>
      <w:r w:rsidRPr="00096742">
        <w:rPr>
          <w:rFonts w:ascii="Arial" w:hAnsi="Arial" w:cs="Arial"/>
          <w:sz w:val="22"/>
          <w:szCs w:val="22"/>
        </w:rPr>
        <w:t>Joedy</w:t>
      </w:r>
      <w:proofErr w:type="spellEnd"/>
      <w:r w:rsidRPr="00096742">
        <w:rPr>
          <w:rFonts w:ascii="Arial" w:hAnsi="Arial" w:cs="Arial"/>
          <w:sz w:val="22"/>
          <w:szCs w:val="22"/>
        </w:rPr>
        <w:t xml:space="preserve"> McNair,</w:t>
      </w:r>
      <w:r w:rsidR="00096742" w:rsidRPr="00096742">
        <w:rPr>
          <w:rFonts w:ascii="Arial" w:hAnsi="Arial" w:cs="Arial"/>
          <w:sz w:val="22"/>
          <w:szCs w:val="22"/>
        </w:rPr>
        <w:t xml:space="preserve"> the lane has now been cleared </w:t>
      </w:r>
      <w:r w:rsidR="000A35E9">
        <w:rPr>
          <w:rFonts w:ascii="Arial" w:hAnsi="Arial" w:cs="Arial"/>
          <w:sz w:val="22"/>
          <w:szCs w:val="22"/>
        </w:rPr>
        <w:t xml:space="preserve">of the asbestos </w:t>
      </w:r>
      <w:r w:rsidR="00096742" w:rsidRPr="00096742">
        <w:rPr>
          <w:rFonts w:ascii="Arial" w:hAnsi="Arial" w:cs="Arial"/>
          <w:sz w:val="22"/>
          <w:szCs w:val="22"/>
        </w:rPr>
        <w:t xml:space="preserve">but Cllr Ferguson is concerned that if it was such an environmental concern, why was the lane not closed off and why weren’t the council informed, Cllr Passmore has also been investigating and has escalated </w:t>
      </w:r>
      <w:r w:rsidR="00096742">
        <w:rPr>
          <w:rFonts w:ascii="Arial" w:hAnsi="Arial" w:cs="Arial"/>
          <w:sz w:val="22"/>
          <w:szCs w:val="22"/>
        </w:rPr>
        <w:t xml:space="preserve">it </w:t>
      </w:r>
      <w:r w:rsidR="00096742" w:rsidRPr="00096742">
        <w:rPr>
          <w:rFonts w:ascii="Arial" w:hAnsi="Arial" w:cs="Arial"/>
          <w:sz w:val="22"/>
          <w:szCs w:val="22"/>
        </w:rPr>
        <w:t>beyond us</w:t>
      </w:r>
      <w:r w:rsidR="00096742">
        <w:rPr>
          <w:rFonts w:ascii="Arial" w:hAnsi="Arial" w:cs="Arial"/>
          <w:sz w:val="22"/>
          <w:szCs w:val="22"/>
        </w:rPr>
        <w:t xml:space="preserve"> via Cllr Land.</w:t>
      </w:r>
    </w:p>
    <w:p w14:paraId="6AB4A550" w14:textId="4615DECC" w:rsidR="00096742" w:rsidRDefault="00096742" w:rsidP="00DC63CB">
      <w:pPr>
        <w:keepNext/>
        <w:ind w:left="927"/>
        <w:outlineLvl w:val="0"/>
        <w:rPr>
          <w:rFonts w:ascii="Arial" w:hAnsi="Arial" w:cs="Arial"/>
          <w:sz w:val="22"/>
          <w:szCs w:val="22"/>
        </w:rPr>
      </w:pPr>
      <w:r>
        <w:rPr>
          <w:rFonts w:ascii="Arial" w:hAnsi="Arial" w:cs="Arial"/>
          <w:sz w:val="22"/>
          <w:szCs w:val="22"/>
        </w:rPr>
        <w:t xml:space="preserve">Regarding felled trees </w:t>
      </w:r>
      <w:r w:rsidR="00E769F1">
        <w:rPr>
          <w:rFonts w:ascii="Arial" w:hAnsi="Arial" w:cs="Arial"/>
          <w:sz w:val="22"/>
          <w:szCs w:val="22"/>
        </w:rPr>
        <w:t xml:space="preserve">in Ramsey, they were done via Essex Highways and </w:t>
      </w:r>
      <w:proofErr w:type="spellStart"/>
      <w:r w:rsidR="00E769F1">
        <w:rPr>
          <w:rFonts w:ascii="Arial" w:hAnsi="Arial" w:cs="Arial"/>
          <w:sz w:val="22"/>
          <w:szCs w:val="22"/>
        </w:rPr>
        <w:t>Marvans</w:t>
      </w:r>
      <w:proofErr w:type="spellEnd"/>
      <w:r w:rsidR="00E769F1">
        <w:rPr>
          <w:rFonts w:ascii="Arial" w:hAnsi="Arial" w:cs="Arial"/>
          <w:sz w:val="22"/>
          <w:szCs w:val="22"/>
        </w:rPr>
        <w:t xml:space="preserve"> as there was a tree that was dangerous tree</w:t>
      </w:r>
      <w:r w:rsidR="000A35E9">
        <w:rPr>
          <w:rFonts w:ascii="Arial" w:hAnsi="Arial" w:cs="Arial"/>
          <w:sz w:val="22"/>
          <w:szCs w:val="22"/>
        </w:rPr>
        <w:t xml:space="preserve">, Danny </w:t>
      </w:r>
      <w:proofErr w:type="spellStart"/>
      <w:r w:rsidR="000A35E9">
        <w:rPr>
          <w:rFonts w:ascii="Arial" w:hAnsi="Arial" w:cs="Arial"/>
          <w:sz w:val="22"/>
          <w:szCs w:val="22"/>
        </w:rPr>
        <w:t>Marvan</w:t>
      </w:r>
      <w:proofErr w:type="spellEnd"/>
      <w:r w:rsidR="000A35E9">
        <w:rPr>
          <w:rFonts w:ascii="Arial" w:hAnsi="Arial" w:cs="Arial"/>
          <w:sz w:val="22"/>
          <w:szCs w:val="22"/>
        </w:rPr>
        <w:t xml:space="preserve"> sent an email detailing the issues.</w:t>
      </w:r>
    </w:p>
    <w:p w14:paraId="529E29A0" w14:textId="6773174D" w:rsidR="00096742" w:rsidRPr="00096742" w:rsidRDefault="00096742" w:rsidP="00DC63CB">
      <w:pPr>
        <w:keepNext/>
        <w:ind w:left="927"/>
        <w:outlineLvl w:val="0"/>
        <w:rPr>
          <w:rFonts w:ascii="Arial" w:hAnsi="Arial" w:cs="Arial"/>
          <w:sz w:val="22"/>
          <w:szCs w:val="22"/>
        </w:rPr>
      </w:pPr>
      <w:r>
        <w:rPr>
          <w:rFonts w:ascii="Arial" w:hAnsi="Arial" w:cs="Arial"/>
          <w:sz w:val="22"/>
          <w:szCs w:val="22"/>
        </w:rPr>
        <w:t xml:space="preserve">Also there </w:t>
      </w:r>
      <w:r w:rsidR="000A35E9">
        <w:rPr>
          <w:rFonts w:ascii="Arial" w:hAnsi="Arial" w:cs="Arial"/>
          <w:sz w:val="22"/>
          <w:szCs w:val="22"/>
        </w:rPr>
        <w:t>have been</w:t>
      </w:r>
      <w:r>
        <w:rPr>
          <w:rFonts w:ascii="Arial" w:hAnsi="Arial" w:cs="Arial"/>
          <w:sz w:val="22"/>
          <w:szCs w:val="22"/>
        </w:rPr>
        <w:t xml:space="preserve"> 2 x reports of speeding through Ramsey</w:t>
      </w:r>
      <w:r w:rsidR="00E769F1">
        <w:rPr>
          <w:rFonts w:ascii="Arial" w:hAnsi="Arial" w:cs="Arial"/>
          <w:sz w:val="22"/>
          <w:szCs w:val="22"/>
        </w:rPr>
        <w:t>, reported to Cllr Ferguson.</w:t>
      </w:r>
    </w:p>
    <w:p w14:paraId="0C75CE7B" w14:textId="77777777" w:rsidR="00BF5E65" w:rsidRPr="00BF5E65" w:rsidRDefault="00BF5E65" w:rsidP="00BF5E65">
      <w:pPr>
        <w:keepNext/>
        <w:ind w:left="720"/>
        <w:outlineLvl w:val="0"/>
        <w:rPr>
          <w:rFonts w:ascii="Arial" w:hAnsi="Arial" w:cs="Arial"/>
          <w:b/>
          <w:bCs/>
          <w:sz w:val="22"/>
          <w:szCs w:val="22"/>
        </w:rPr>
      </w:pPr>
    </w:p>
    <w:p w14:paraId="1E7F03B3" w14:textId="42471182" w:rsidR="00BF5E65" w:rsidRPr="00BF5E65" w:rsidRDefault="00BF5E65" w:rsidP="00BF5E65">
      <w:pPr>
        <w:pStyle w:val="ListParagraph"/>
        <w:keepNext/>
        <w:numPr>
          <w:ilvl w:val="0"/>
          <w:numId w:val="1"/>
        </w:numPr>
        <w:outlineLvl w:val="0"/>
        <w:rPr>
          <w:rFonts w:ascii="Arial" w:hAnsi="Arial" w:cs="Arial"/>
          <w:b/>
          <w:bCs/>
          <w:sz w:val="22"/>
          <w:szCs w:val="22"/>
        </w:rPr>
      </w:pPr>
      <w:r w:rsidRPr="00BF5E65">
        <w:rPr>
          <w:rFonts w:ascii="Arial" w:hAnsi="Arial" w:cs="Arial"/>
          <w:b/>
          <w:bCs/>
          <w:sz w:val="22"/>
          <w:szCs w:val="22"/>
        </w:rPr>
        <w:t>To receive a report from the Clerk and Councillors activities:</w:t>
      </w:r>
    </w:p>
    <w:p w14:paraId="09BDBAA7" w14:textId="018E9877" w:rsidR="00BF5E65" w:rsidRPr="00BF5E65" w:rsidRDefault="00BF5E65" w:rsidP="00BF5E65">
      <w:pPr>
        <w:pStyle w:val="ListParagraph"/>
        <w:keepNext/>
        <w:numPr>
          <w:ilvl w:val="0"/>
          <w:numId w:val="29"/>
        </w:numPr>
        <w:outlineLvl w:val="1"/>
        <w:rPr>
          <w:rFonts w:ascii="Arial" w:hAnsi="Arial" w:cs="Arial"/>
          <w:sz w:val="22"/>
          <w:szCs w:val="22"/>
        </w:rPr>
      </w:pPr>
      <w:r w:rsidRPr="00BF5E65">
        <w:rPr>
          <w:rFonts w:ascii="Arial" w:hAnsi="Arial" w:cs="Arial"/>
          <w:sz w:val="22"/>
          <w:szCs w:val="22"/>
        </w:rPr>
        <w:t xml:space="preserve">Clerk’s Report – </w:t>
      </w:r>
    </w:p>
    <w:p w14:paraId="4EAE5D3A" w14:textId="77777777" w:rsidR="00BF5E65" w:rsidRPr="00BF5E65" w:rsidRDefault="00BF5E65" w:rsidP="00BF5E65">
      <w:pPr>
        <w:keepNext/>
        <w:numPr>
          <w:ilvl w:val="0"/>
          <w:numId w:val="4"/>
        </w:numPr>
        <w:outlineLvl w:val="0"/>
        <w:rPr>
          <w:rFonts w:ascii="Arial" w:hAnsi="Arial"/>
          <w:sz w:val="22"/>
          <w:szCs w:val="22"/>
        </w:rPr>
      </w:pPr>
      <w:r w:rsidRPr="00BF5E65">
        <w:rPr>
          <w:rFonts w:ascii="Arial" w:hAnsi="Arial"/>
          <w:sz w:val="22"/>
          <w:szCs w:val="22"/>
        </w:rPr>
        <w:t>Clerk has signed up for monthly charge for Microsoft 365 emails as subscription ran out on 30</w:t>
      </w:r>
      <w:r w:rsidRPr="00BF5E65">
        <w:rPr>
          <w:rFonts w:ascii="Arial" w:hAnsi="Arial"/>
          <w:sz w:val="22"/>
          <w:szCs w:val="22"/>
          <w:vertAlign w:val="superscript"/>
        </w:rPr>
        <w:t>th</w:t>
      </w:r>
      <w:r w:rsidRPr="00BF5E65">
        <w:rPr>
          <w:rFonts w:ascii="Arial" w:hAnsi="Arial"/>
          <w:sz w:val="22"/>
          <w:szCs w:val="22"/>
        </w:rPr>
        <w:t xml:space="preserve"> May but Clerk was only notified of this the day before so was unable to bring before council. Paying monthly costs more than paying yearly but yearly means we are tied to 12x email addresses, monthly gives more flexibility it was £475.20 for the year or £47.52/month.</w:t>
      </w:r>
    </w:p>
    <w:p w14:paraId="123B5BA1" w14:textId="77777777" w:rsidR="00BF5E65" w:rsidRPr="00BF5E65" w:rsidRDefault="00BF5E65" w:rsidP="00BF5E65">
      <w:pPr>
        <w:numPr>
          <w:ilvl w:val="0"/>
          <w:numId w:val="4"/>
        </w:numPr>
        <w:contextualSpacing/>
        <w:rPr>
          <w:sz w:val="22"/>
          <w:szCs w:val="22"/>
        </w:rPr>
      </w:pPr>
      <w:r w:rsidRPr="00BF5E65">
        <w:rPr>
          <w:rFonts w:ascii="Arial" w:hAnsi="Arial" w:cs="Arial"/>
          <w:sz w:val="22"/>
          <w:szCs w:val="22"/>
        </w:rPr>
        <w:t>Clerk has contacted Ricky Gosling at Cardinal Energy to look at energy bill charges as we are currently paying nearly £500 per month for 29x LED streetlights which seems expensive, we may require a change of certificate from the old Halogen bulbs to the LED ones, which may then show that we are being overcharged, copy of bill supplied and permission form for Ricky to investigate has been completed and signed, awaiting more information.</w:t>
      </w:r>
    </w:p>
    <w:p w14:paraId="0A36F600" w14:textId="77777777" w:rsidR="00BF5E65" w:rsidRPr="00BF5E65" w:rsidRDefault="00BF5E65" w:rsidP="00BF5E65">
      <w:pPr>
        <w:numPr>
          <w:ilvl w:val="0"/>
          <w:numId w:val="4"/>
        </w:numPr>
        <w:contextualSpacing/>
        <w:rPr>
          <w:sz w:val="22"/>
          <w:szCs w:val="22"/>
        </w:rPr>
      </w:pPr>
      <w:r w:rsidRPr="00BF5E65">
        <w:rPr>
          <w:rFonts w:ascii="Arial" w:hAnsi="Arial" w:cs="Arial"/>
          <w:sz w:val="22"/>
          <w:szCs w:val="22"/>
        </w:rPr>
        <w:t>Litter Pick thank you letter has been written and sent out as requested by Cllr Norgan.</w:t>
      </w:r>
    </w:p>
    <w:p w14:paraId="79880E8D" w14:textId="77777777" w:rsidR="00BF5E65" w:rsidRPr="00BF5E65" w:rsidRDefault="00BF5E65" w:rsidP="00BF5E65">
      <w:pPr>
        <w:numPr>
          <w:ilvl w:val="0"/>
          <w:numId w:val="4"/>
        </w:numPr>
        <w:contextualSpacing/>
        <w:rPr>
          <w:sz w:val="22"/>
          <w:szCs w:val="22"/>
        </w:rPr>
      </w:pPr>
      <w:r w:rsidRPr="00BF5E65">
        <w:rPr>
          <w:rFonts w:ascii="Arial" w:hAnsi="Arial" w:cs="Arial"/>
          <w:sz w:val="22"/>
          <w:szCs w:val="22"/>
        </w:rPr>
        <w:t>Clerk has a spare key for Ramsey Notice Boards as requested by Cllr Norgan.</w:t>
      </w:r>
    </w:p>
    <w:p w14:paraId="73A32C08" w14:textId="77777777" w:rsidR="00BF5E65" w:rsidRPr="00BF5E65" w:rsidRDefault="00BF5E65" w:rsidP="00BF5E65">
      <w:pPr>
        <w:numPr>
          <w:ilvl w:val="0"/>
          <w:numId w:val="4"/>
        </w:numPr>
        <w:contextualSpacing/>
        <w:rPr>
          <w:sz w:val="22"/>
          <w:szCs w:val="22"/>
        </w:rPr>
      </w:pPr>
      <w:r w:rsidRPr="00BF5E65">
        <w:rPr>
          <w:rFonts w:ascii="Arial" w:hAnsi="Arial" w:cs="Arial"/>
          <w:sz w:val="22"/>
          <w:szCs w:val="22"/>
        </w:rPr>
        <w:t xml:space="preserve">Clerk has replied to email from </w:t>
      </w:r>
      <w:proofErr w:type="spellStart"/>
      <w:r w:rsidRPr="00BF5E65">
        <w:rPr>
          <w:rFonts w:ascii="Arial" w:hAnsi="Arial" w:cs="Arial"/>
          <w:sz w:val="22"/>
          <w:szCs w:val="22"/>
        </w:rPr>
        <w:t>MoP</w:t>
      </w:r>
      <w:proofErr w:type="spellEnd"/>
      <w:r w:rsidRPr="00BF5E65">
        <w:rPr>
          <w:rFonts w:ascii="Arial" w:hAnsi="Arial" w:cs="Arial"/>
          <w:sz w:val="22"/>
          <w:szCs w:val="22"/>
        </w:rPr>
        <w:t xml:space="preserve"> regarding trees removed from TDC land near her property, thanks to Cllr Passmore for the information, I have referred the </w:t>
      </w:r>
      <w:proofErr w:type="spellStart"/>
      <w:r w:rsidRPr="00BF5E65">
        <w:rPr>
          <w:rFonts w:ascii="Arial" w:hAnsi="Arial" w:cs="Arial"/>
          <w:sz w:val="22"/>
          <w:szCs w:val="22"/>
        </w:rPr>
        <w:t>MoP</w:t>
      </w:r>
      <w:proofErr w:type="spellEnd"/>
      <w:r w:rsidRPr="00BF5E65">
        <w:rPr>
          <w:rFonts w:ascii="Arial" w:hAnsi="Arial" w:cs="Arial"/>
          <w:sz w:val="22"/>
          <w:szCs w:val="22"/>
        </w:rPr>
        <w:t xml:space="preserve"> to TDC for any further correspondence on the matter.</w:t>
      </w:r>
    </w:p>
    <w:p w14:paraId="55DD3600" w14:textId="77777777" w:rsidR="00BF5E65" w:rsidRPr="00BF5E65" w:rsidRDefault="00BF5E65" w:rsidP="00BF5E65">
      <w:pPr>
        <w:rPr>
          <w:rFonts w:ascii="Arial" w:hAnsi="Arial" w:cs="Arial"/>
          <w:sz w:val="22"/>
          <w:szCs w:val="22"/>
        </w:rPr>
      </w:pPr>
    </w:p>
    <w:p w14:paraId="226D8B06" w14:textId="7EFCF9FF" w:rsidR="00BF5E65" w:rsidRPr="00BF5E65" w:rsidRDefault="00BF5E65" w:rsidP="00BF5E65">
      <w:pPr>
        <w:pStyle w:val="ListParagraph"/>
        <w:keepNext/>
        <w:numPr>
          <w:ilvl w:val="0"/>
          <w:numId w:val="29"/>
        </w:numPr>
        <w:outlineLvl w:val="1"/>
        <w:rPr>
          <w:rFonts w:ascii="Arial" w:hAnsi="Arial" w:cs="Arial"/>
          <w:sz w:val="22"/>
          <w:szCs w:val="22"/>
        </w:rPr>
      </w:pPr>
      <w:r w:rsidRPr="00BF5E65">
        <w:rPr>
          <w:rFonts w:ascii="Arial" w:hAnsi="Arial" w:cs="Arial"/>
          <w:sz w:val="22"/>
          <w:szCs w:val="22"/>
        </w:rPr>
        <w:t xml:space="preserve">Ramsey Councillors Report: </w:t>
      </w:r>
    </w:p>
    <w:p w14:paraId="5F7B23AB" w14:textId="0834755F" w:rsidR="00BF5E65" w:rsidRPr="00BF5E65" w:rsidRDefault="00BF5E65" w:rsidP="00BF5E65">
      <w:pPr>
        <w:numPr>
          <w:ilvl w:val="0"/>
          <w:numId w:val="5"/>
        </w:numPr>
        <w:contextualSpacing/>
        <w:rPr>
          <w:rFonts w:cs="Arial"/>
          <w:sz w:val="22"/>
          <w:szCs w:val="22"/>
        </w:rPr>
      </w:pPr>
      <w:r w:rsidRPr="00BF5E65">
        <w:rPr>
          <w:rFonts w:ascii="Arial" w:hAnsi="Arial" w:cs="Arial"/>
          <w:sz w:val="22"/>
          <w:szCs w:val="22"/>
        </w:rPr>
        <w:t>Clayton Road Playpark, any updates:</w:t>
      </w:r>
      <w:r w:rsidR="00E769F1">
        <w:rPr>
          <w:rFonts w:ascii="Arial" w:hAnsi="Arial" w:cs="Arial"/>
          <w:sz w:val="22"/>
          <w:szCs w:val="22"/>
        </w:rPr>
        <w:t xml:space="preserve"> No Update</w:t>
      </w:r>
    </w:p>
    <w:p w14:paraId="121443B2" w14:textId="40A96EF1" w:rsidR="00BF5E65" w:rsidRPr="00E769F1" w:rsidRDefault="00BF5E65" w:rsidP="00BF5E65">
      <w:pPr>
        <w:numPr>
          <w:ilvl w:val="0"/>
          <w:numId w:val="5"/>
        </w:numPr>
        <w:contextualSpacing/>
        <w:rPr>
          <w:rFonts w:cs="Arial"/>
          <w:sz w:val="22"/>
          <w:szCs w:val="22"/>
        </w:rPr>
      </w:pPr>
      <w:r w:rsidRPr="00BF5E65">
        <w:rPr>
          <w:rFonts w:ascii="Arial" w:hAnsi="Arial" w:cs="Arial"/>
          <w:sz w:val="22"/>
          <w:szCs w:val="22"/>
        </w:rPr>
        <w:t>Dock River flooding, any updates:</w:t>
      </w:r>
      <w:r w:rsidR="00E769F1">
        <w:rPr>
          <w:rFonts w:ascii="Arial" w:hAnsi="Arial" w:cs="Arial"/>
          <w:sz w:val="22"/>
          <w:szCs w:val="22"/>
        </w:rPr>
        <w:t xml:space="preserve"> No Update</w:t>
      </w:r>
    </w:p>
    <w:p w14:paraId="3F11DB42" w14:textId="468F808A" w:rsidR="00E769F1" w:rsidRPr="00E769F1" w:rsidRDefault="00E769F1" w:rsidP="00BF5E65">
      <w:pPr>
        <w:numPr>
          <w:ilvl w:val="0"/>
          <w:numId w:val="5"/>
        </w:numPr>
        <w:contextualSpacing/>
        <w:rPr>
          <w:rFonts w:cs="Arial"/>
          <w:sz w:val="22"/>
          <w:szCs w:val="22"/>
        </w:rPr>
      </w:pPr>
      <w:r>
        <w:rPr>
          <w:rFonts w:ascii="Arial" w:hAnsi="Arial" w:cs="Arial"/>
          <w:sz w:val="22"/>
          <w:szCs w:val="22"/>
        </w:rPr>
        <w:lastRenderedPageBreak/>
        <w:t xml:space="preserve">Orchard Close – Cllr Passmore has spoken to Oaktree Land Services and </w:t>
      </w:r>
      <w:proofErr w:type="spellStart"/>
      <w:r>
        <w:rPr>
          <w:rFonts w:ascii="Arial" w:hAnsi="Arial" w:cs="Arial"/>
          <w:sz w:val="22"/>
          <w:szCs w:val="22"/>
        </w:rPr>
        <w:t>Marvens</w:t>
      </w:r>
      <w:proofErr w:type="spellEnd"/>
      <w:r>
        <w:rPr>
          <w:rFonts w:ascii="Arial" w:hAnsi="Arial" w:cs="Arial"/>
          <w:sz w:val="22"/>
          <w:szCs w:val="22"/>
        </w:rPr>
        <w:t xml:space="preserve"> as there is a discrepancy as to which part of the land should be cut.</w:t>
      </w:r>
    </w:p>
    <w:p w14:paraId="0A430E32" w14:textId="5011165E" w:rsidR="00E769F1" w:rsidRPr="000A35E9" w:rsidRDefault="00E769F1" w:rsidP="00BF5E65">
      <w:pPr>
        <w:numPr>
          <w:ilvl w:val="0"/>
          <w:numId w:val="5"/>
        </w:numPr>
        <w:contextualSpacing/>
        <w:rPr>
          <w:rFonts w:cs="Arial"/>
          <w:sz w:val="22"/>
          <w:szCs w:val="22"/>
        </w:rPr>
      </w:pPr>
      <w:r>
        <w:rPr>
          <w:rFonts w:ascii="Arial" w:hAnsi="Arial" w:cs="Arial"/>
          <w:sz w:val="22"/>
          <w:szCs w:val="22"/>
        </w:rPr>
        <w:t>Cllr Ferguson asked if we can contact ECC</w:t>
      </w:r>
      <w:r w:rsidR="004545CE">
        <w:rPr>
          <w:rFonts w:ascii="Arial" w:hAnsi="Arial" w:cs="Arial"/>
          <w:sz w:val="22"/>
          <w:szCs w:val="22"/>
        </w:rPr>
        <w:t xml:space="preserve"> (CC in Cllr Land)</w:t>
      </w:r>
      <w:r>
        <w:rPr>
          <w:rFonts w:ascii="Arial" w:hAnsi="Arial" w:cs="Arial"/>
          <w:sz w:val="22"/>
          <w:szCs w:val="22"/>
        </w:rPr>
        <w:t xml:space="preserve"> and ask if we can pay for a 2</w:t>
      </w:r>
      <w:r w:rsidRPr="00E769F1">
        <w:rPr>
          <w:rFonts w:ascii="Arial" w:hAnsi="Arial" w:cs="Arial"/>
          <w:sz w:val="22"/>
          <w:szCs w:val="22"/>
          <w:vertAlign w:val="superscript"/>
        </w:rPr>
        <w:t>nd</w:t>
      </w:r>
      <w:r>
        <w:rPr>
          <w:rFonts w:ascii="Arial" w:hAnsi="Arial" w:cs="Arial"/>
          <w:sz w:val="22"/>
          <w:szCs w:val="22"/>
        </w:rPr>
        <w:t xml:space="preserve"> cut on the Ramsey Roundabout and outside the Ramsey Memorial Hall.</w:t>
      </w:r>
    </w:p>
    <w:p w14:paraId="3A940152" w14:textId="4B61B5BE" w:rsidR="000A35E9" w:rsidRPr="00BF5E65" w:rsidRDefault="000A35E9" w:rsidP="000A35E9">
      <w:pPr>
        <w:ind w:left="1931"/>
        <w:contextualSpacing/>
        <w:jc w:val="right"/>
        <w:rPr>
          <w:rFonts w:cs="Arial"/>
          <w:sz w:val="22"/>
          <w:szCs w:val="22"/>
        </w:rPr>
      </w:pPr>
      <w:r>
        <w:rPr>
          <w:rFonts w:ascii="Arial" w:hAnsi="Arial" w:cs="Arial"/>
          <w:sz w:val="22"/>
          <w:szCs w:val="22"/>
        </w:rPr>
        <w:t>Action: Clerk</w:t>
      </w:r>
    </w:p>
    <w:p w14:paraId="2E75BEB5" w14:textId="5A44A2E8" w:rsidR="00BF5E65" w:rsidRPr="00BF5E65" w:rsidRDefault="00BF5E65" w:rsidP="00BF5E65">
      <w:pPr>
        <w:numPr>
          <w:ilvl w:val="0"/>
          <w:numId w:val="5"/>
        </w:numPr>
        <w:contextualSpacing/>
        <w:rPr>
          <w:rFonts w:cs="Arial"/>
          <w:sz w:val="22"/>
          <w:szCs w:val="22"/>
        </w:rPr>
      </w:pPr>
      <w:r w:rsidRPr="00BF5E65">
        <w:rPr>
          <w:rFonts w:ascii="Arial" w:hAnsi="Arial" w:cs="Arial"/>
          <w:sz w:val="22"/>
          <w:szCs w:val="22"/>
        </w:rPr>
        <w:t>Cllr Norgan has</w:t>
      </w:r>
      <w:r w:rsidR="00E769F1">
        <w:rPr>
          <w:rFonts w:ascii="Arial" w:hAnsi="Arial" w:cs="Arial"/>
          <w:sz w:val="22"/>
          <w:szCs w:val="22"/>
        </w:rPr>
        <w:t xml:space="preserve"> </w:t>
      </w:r>
      <w:r w:rsidRPr="00BF5E65">
        <w:rPr>
          <w:rFonts w:ascii="Arial" w:hAnsi="Arial" w:cs="Arial"/>
          <w:sz w:val="22"/>
          <w:szCs w:val="22"/>
        </w:rPr>
        <w:t>offered a piece of land to situate a flower trough, Cllr Norgan to fill out grant application for the council to donate money for flowers, soil etc.</w:t>
      </w:r>
      <w:r w:rsidR="004545CE">
        <w:rPr>
          <w:rFonts w:ascii="Arial" w:hAnsi="Arial" w:cs="Arial"/>
          <w:sz w:val="22"/>
          <w:szCs w:val="22"/>
        </w:rPr>
        <w:t xml:space="preserve"> Proposed by Cllr Ferguson to donate £50, seconded by Cllr </w:t>
      </w:r>
      <w:proofErr w:type="spellStart"/>
      <w:r w:rsidR="004545CE">
        <w:rPr>
          <w:rFonts w:ascii="Arial" w:hAnsi="Arial" w:cs="Arial"/>
          <w:sz w:val="22"/>
          <w:szCs w:val="22"/>
        </w:rPr>
        <w:t>Priestnall</w:t>
      </w:r>
      <w:proofErr w:type="spellEnd"/>
      <w:r w:rsidR="004545CE">
        <w:rPr>
          <w:rFonts w:ascii="Arial" w:hAnsi="Arial" w:cs="Arial"/>
          <w:sz w:val="22"/>
          <w:szCs w:val="22"/>
        </w:rPr>
        <w:t>, all agreed.</w:t>
      </w:r>
    </w:p>
    <w:p w14:paraId="762204AF" w14:textId="6F113300" w:rsidR="00BF5E65" w:rsidRPr="00BF5E65" w:rsidRDefault="00BF5E65" w:rsidP="00BF5E65">
      <w:pPr>
        <w:numPr>
          <w:ilvl w:val="0"/>
          <w:numId w:val="5"/>
        </w:numPr>
        <w:contextualSpacing/>
        <w:rPr>
          <w:rFonts w:cs="Arial"/>
          <w:sz w:val="22"/>
          <w:szCs w:val="22"/>
        </w:rPr>
      </w:pPr>
      <w:r w:rsidRPr="00BF5E65">
        <w:rPr>
          <w:rFonts w:ascii="Arial" w:hAnsi="Arial" w:cs="Arial"/>
          <w:sz w:val="22"/>
          <w:szCs w:val="22"/>
        </w:rPr>
        <w:t xml:space="preserve">Riverview Barn, in Ramsey, owned by Mr </w:t>
      </w:r>
      <w:proofErr w:type="spellStart"/>
      <w:r w:rsidRPr="00BF5E65">
        <w:rPr>
          <w:rFonts w:ascii="Arial" w:hAnsi="Arial" w:cs="Arial"/>
          <w:sz w:val="22"/>
          <w:szCs w:val="22"/>
        </w:rPr>
        <w:t>Wenman</w:t>
      </w:r>
      <w:proofErr w:type="spellEnd"/>
      <w:r w:rsidRPr="00BF5E65">
        <w:rPr>
          <w:rFonts w:ascii="Arial" w:hAnsi="Arial" w:cs="Arial"/>
          <w:sz w:val="22"/>
          <w:szCs w:val="22"/>
        </w:rPr>
        <w:t xml:space="preserve">, has caught fire and burned down. We have received reports that there is asbestos and debris along the lane/bridlepath next to the barn, police have requested that this should not be used until it has been cleared but that Mr </w:t>
      </w:r>
      <w:proofErr w:type="spellStart"/>
      <w:r w:rsidRPr="00BF5E65">
        <w:rPr>
          <w:rFonts w:ascii="Arial" w:hAnsi="Arial" w:cs="Arial"/>
          <w:sz w:val="22"/>
          <w:szCs w:val="22"/>
        </w:rPr>
        <w:t>Wenman</w:t>
      </w:r>
      <w:proofErr w:type="spellEnd"/>
      <w:r w:rsidRPr="00BF5E65">
        <w:rPr>
          <w:rFonts w:ascii="Arial" w:hAnsi="Arial" w:cs="Arial"/>
          <w:sz w:val="22"/>
          <w:szCs w:val="22"/>
        </w:rPr>
        <w:t xml:space="preserve"> is liable for the clearing of the lane/bridlepath through his insurance company, is there any update on this situation?</w:t>
      </w:r>
      <w:r w:rsidR="004C665A">
        <w:rPr>
          <w:rFonts w:ascii="Arial" w:hAnsi="Arial" w:cs="Arial"/>
          <w:sz w:val="22"/>
          <w:szCs w:val="22"/>
        </w:rPr>
        <w:t xml:space="preserve"> Lane has now </w:t>
      </w:r>
      <w:r w:rsidR="000A35E9">
        <w:rPr>
          <w:rFonts w:ascii="Arial" w:hAnsi="Arial" w:cs="Arial"/>
          <w:sz w:val="22"/>
          <w:szCs w:val="22"/>
        </w:rPr>
        <w:t xml:space="preserve">been cleared and </w:t>
      </w:r>
      <w:r w:rsidR="004C665A">
        <w:rPr>
          <w:rFonts w:ascii="Arial" w:hAnsi="Arial" w:cs="Arial"/>
          <w:sz w:val="22"/>
          <w:szCs w:val="22"/>
        </w:rPr>
        <w:t>re-opened</w:t>
      </w:r>
      <w:r w:rsidR="000A35E9">
        <w:rPr>
          <w:rFonts w:ascii="Arial" w:hAnsi="Arial" w:cs="Arial"/>
          <w:sz w:val="22"/>
          <w:szCs w:val="22"/>
        </w:rPr>
        <w:t>.</w:t>
      </w:r>
    </w:p>
    <w:p w14:paraId="121AB319" w14:textId="77777777" w:rsidR="00BF5E65" w:rsidRPr="00BF5E65" w:rsidRDefault="00BF5E65" w:rsidP="00BF5E65">
      <w:pPr>
        <w:ind w:left="1931"/>
        <w:contextualSpacing/>
        <w:rPr>
          <w:rFonts w:cs="Arial"/>
          <w:sz w:val="22"/>
          <w:szCs w:val="22"/>
        </w:rPr>
      </w:pPr>
    </w:p>
    <w:p w14:paraId="255593EF" w14:textId="1FF1EEE5" w:rsidR="00BF5E65" w:rsidRPr="00BF5E65" w:rsidRDefault="00BF5E65" w:rsidP="00BF5E65">
      <w:pPr>
        <w:pStyle w:val="ListParagraph"/>
        <w:keepNext/>
        <w:numPr>
          <w:ilvl w:val="0"/>
          <w:numId w:val="29"/>
        </w:numPr>
        <w:outlineLvl w:val="1"/>
        <w:rPr>
          <w:rFonts w:ascii="Arial" w:hAnsi="Arial" w:cs="Arial"/>
          <w:sz w:val="22"/>
          <w:szCs w:val="22"/>
        </w:rPr>
      </w:pPr>
      <w:proofErr w:type="spellStart"/>
      <w:r w:rsidRPr="00BF5E65">
        <w:rPr>
          <w:rFonts w:ascii="Arial" w:hAnsi="Arial" w:cs="Arial"/>
          <w:sz w:val="22"/>
          <w:szCs w:val="22"/>
        </w:rPr>
        <w:t>Parkeston</w:t>
      </w:r>
      <w:proofErr w:type="spellEnd"/>
      <w:r w:rsidRPr="00BF5E65">
        <w:rPr>
          <w:rFonts w:ascii="Arial" w:hAnsi="Arial" w:cs="Arial"/>
          <w:sz w:val="22"/>
          <w:szCs w:val="22"/>
        </w:rPr>
        <w:t xml:space="preserve"> Councillors Report: </w:t>
      </w:r>
    </w:p>
    <w:p w14:paraId="5F190719" w14:textId="77777777" w:rsidR="00BF5E65" w:rsidRPr="00BF5E65" w:rsidRDefault="00BF5E65" w:rsidP="00BF5E65">
      <w:pPr>
        <w:numPr>
          <w:ilvl w:val="0"/>
          <w:numId w:val="28"/>
        </w:numPr>
        <w:contextualSpacing/>
        <w:rPr>
          <w:rFonts w:ascii="Arial" w:hAnsi="Arial" w:cs="Arial"/>
          <w:sz w:val="22"/>
          <w:szCs w:val="22"/>
        </w:rPr>
      </w:pPr>
      <w:r w:rsidRPr="00BF5E65">
        <w:rPr>
          <w:rFonts w:ascii="Arial" w:hAnsi="Arial" w:cs="Arial"/>
          <w:sz w:val="22"/>
          <w:szCs w:val="22"/>
        </w:rPr>
        <w:t>New fence has gone up around the toddler equipment in the Welfare Park.</w:t>
      </w:r>
    </w:p>
    <w:p w14:paraId="5E322AAA" w14:textId="371EDBC0" w:rsidR="00BF5E65" w:rsidRDefault="00BF5E65" w:rsidP="00BF5E65">
      <w:pPr>
        <w:numPr>
          <w:ilvl w:val="0"/>
          <w:numId w:val="28"/>
        </w:numPr>
        <w:contextualSpacing/>
        <w:rPr>
          <w:rFonts w:ascii="Arial" w:hAnsi="Arial" w:cs="Arial"/>
          <w:sz w:val="22"/>
          <w:szCs w:val="22"/>
        </w:rPr>
      </w:pPr>
      <w:r w:rsidRPr="00BF5E65">
        <w:rPr>
          <w:rFonts w:ascii="Arial" w:hAnsi="Arial" w:cs="Arial"/>
          <w:sz w:val="22"/>
          <w:szCs w:val="22"/>
        </w:rPr>
        <w:t xml:space="preserve">Litter Pick in </w:t>
      </w:r>
      <w:proofErr w:type="spellStart"/>
      <w:r w:rsidRPr="00BF5E65">
        <w:rPr>
          <w:rFonts w:ascii="Arial" w:hAnsi="Arial" w:cs="Arial"/>
          <w:sz w:val="22"/>
          <w:szCs w:val="22"/>
        </w:rPr>
        <w:t>Parkeston</w:t>
      </w:r>
      <w:proofErr w:type="spellEnd"/>
      <w:r w:rsidRPr="00BF5E65">
        <w:rPr>
          <w:rFonts w:ascii="Arial" w:hAnsi="Arial" w:cs="Arial"/>
          <w:sz w:val="22"/>
          <w:szCs w:val="22"/>
        </w:rPr>
        <w:t>.</w:t>
      </w:r>
    </w:p>
    <w:p w14:paraId="35E12CCB" w14:textId="473C69B1" w:rsidR="004545CE" w:rsidRPr="00BF5E65" w:rsidRDefault="004545CE" w:rsidP="00BF5E65">
      <w:pPr>
        <w:numPr>
          <w:ilvl w:val="0"/>
          <w:numId w:val="28"/>
        </w:numPr>
        <w:contextualSpacing/>
        <w:rPr>
          <w:rFonts w:ascii="Arial" w:hAnsi="Arial" w:cs="Arial"/>
          <w:sz w:val="22"/>
          <w:szCs w:val="22"/>
        </w:rPr>
      </w:pPr>
      <w:r>
        <w:rPr>
          <w:rFonts w:ascii="Arial" w:hAnsi="Arial" w:cs="Arial"/>
          <w:sz w:val="22"/>
          <w:szCs w:val="22"/>
        </w:rPr>
        <w:t xml:space="preserve">Fun day on Sunday in the Welfare Park, Cllr Davidson had a meeting with the grass cutters for Jubilee Park as the grass is very long and they have no staff. </w:t>
      </w:r>
      <w:r w:rsidR="000A35E9">
        <w:rPr>
          <w:rFonts w:ascii="Arial" w:hAnsi="Arial" w:cs="Arial"/>
          <w:sz w:val="22"/>
          <w:szCs w:val="22"/>
        </w:rPr>
        <w:t xml:space="preserve">It was </w:t>
      </w:r>
      <w:r>
        <w:rPr>
          <w:rFonts w:ascii="Arial" w:hAnsi="Arial" w:cs="Arial"/>
          <w:sz w:val="22"/>
          <w:szCs w:val="22"/>
        </w:rPr>
        <w:t xml:space="preserve">Proposed </w:t>
      </w:r>
      <w:r w:rsidR="000A35E9">
        <w:rPr>
          <w:rFonts w:ascii="Arial" w:hAnsi="Arial" w:cs="Arial"/>
          <w:sz w:val="22"/>
          <w:szCs w:val="22"/>
        </w:rPr>
        <w:t xml:space="preserve">that we should organise the cutting of it to benefit the village, </w:t>
      </w:r>
      <w:proofErr w:type="gramStart"/>
      <w:r w:rsidR="000A35E9">
        <w:rPr>
          <w:rFonts w:ascii="Arial" w:hAnsi="Arial" w:cs="Arial"/>
          <w:sz w:val="22"/>
          <w:szCs w:val="22"/>
        </w:rPr>
        <w:t>Proposed</w:t>
      </w:r>
      <w:proofErr w:type="gramEnd"/>
      <w:r w:rsidR="000A35E9">
        <w:rPr>
          <w:rFonts w:ascii="Arial" w:hAnsi="Arial" w:cs="Arial"/>
          <w:sz w:val="22"/>
          <w:szCs w:val="22"/>
        </w:rPr>
        <w:t xml:space="preserve"> </w:t>
      </w:r>
      <w:r>
        <w:rPr>
          <w:rFonts w:ascii="Arial" w:hAnsi="Arial" w:cs="Arial"/>
          <w:sz w:val="22"/>
          <w:szCs w:val="22"/>
        </w:rPr>
        <w:t>by Cllr Passmore to employ Andy May, seconded by Cllr Ferguson</w:t>
      </w:r>
      <w:r w:rsidR="000A35E9">
        <w:rPr>
          <w:rFonts w:ascii="Arial" w:hAnsi="Arial" w:cs="Arial"/>
          <w:sz w:val="22"/>
          <w:szCs w:val="22"/>
        </w:rPr>
        <w:t xml:space="preserve"> and all agreed</w:t>
      </w:r>
      <w:r>
        <w:rPr>
          <w:rFonts w:ascii="Arial" w:hAnsi="Arial" w:cs="Arial"/>
          <w:sz w:val="22"/>
          <w:szCs w:val="22"/>
        </w:rPr>
        <w:t>.</w:t>
      </w:r>
    </w:p>
    <w:p w14:paraId="459B9AC4" w14:textId="77777777" w:rsidR="00BF5E65" w:rsidRPr="00BF5E65" w:rsidRDefault="00BF5E65" w:rsidP="00BF5E65">
      <w:pPr>
        <w:keepNext/>
        <w:outlineLvl w:val="1"/>
        <w:rPr>
          <w:rFonts w:ascii="Arial" w:hAnsi="Arial" w:cs="Arial"/>
          <w:sz w:val="22"/>
          <w:szCs w:val="22"/>
        </w:rPr>
      </w:pPr>
    </w:p>
    <w:p w14:paraId="7D8D3754" w14:textId="693D29A2" w:rsidR="00BF5E65" w:rsidRPr="00BF5E65" w:rsidRDefault="00BF5E65" w:rsidP="00BF5E65">
      <w:pPr>
        <w:pStyle w:val="ListParagraph"/>
        <w:keepNext/>
        <w:numPr>
          <w:ilvl w:val="0"/>
          <w:numId w:val="29"/>
        </w:numPr>
        <w:outlineLvl w:val="1"/>
        <w:rPr>
          <w:rFonts w:ascii="Arial" w:hAnsi="Arial" w:cs="Arial"/>
          <w:sz w:val="22"/>
          <w:szCs w:val="22"/>
        </w:rPr>
      </w:pPr>
      <w:proofErr w:type="spellStart"/>
      <w:r w:rsidRPr="00BF5E65">
        <w:rPr>
          <w:rFonts w:ascii="Arial" w:hAnsi="Arial" w:cs="Arial"/>
          <w:sz w:val="22"/>
          <w:szCs w:val="22"/>
        </w:rPr>
        <w:t>Parkeston</w:t>
      </w:r>
      <w:proofErr w:type="spellEnd"/>
      <w:r w:rsidRPr="00BF5E65">
        <w:rPr>
          <w:rFonts w:ascii="Arial" w:hAnsi="Arial" w:cs="Arial"/>
          <w:sz w:val="22"/>
          <w:szCs w:val="22"/>
        </w:rPr>
        <w:t xml:space="preserve"> Cemetery Report: </w:t>
      </w:r>
    </w:p>
    <w:p w14:paraId="2D908176" w14:textId="6C929E2D" w:rsidR="00BF5E65" w:rsidRDefault="00BF5E65" w:rsidP="00BF5E65">
      <w:pPr>
        <w:numPr>
          <w:ilvl w:val="0"/>
          <w:numId w:val="6"/>
        </w:numPr>
        <w:contextualSpacing/>
        <w:rPr>
          <w:rFonts w:ascii="Arial" w:hAnsi="Arial" w:cs="Arial"/>
          <w:sz w:val="22"/>
          <w:szCs w:val="22"/>
        </w:rPr>
      </w:pPr>
      <w:r w:rsidRPr="00BF5E65">
        <w:rPr>
          <w:rFonts w:ascii="Arial" w:hAnsi="Arial" w:cs="Arial"/>
          <w:sz w:val="22"/>
          <w:szCs w:val="22"/>
        </w:rPr>
        <w:t>Updated risk assessment with topple tests in Cemetery is required, the last one was completed in 2019 but the internal auditor advised a more up-to-date one is required for the audit</w:t>
      </w:r>
      <w:r w:rsidR="004C778F">
        <w:rPr>
          <w:rFonts w:ascii="Arial" w:hAnsi="Arial" w:cs="Arial"/>
          <w:sz w:val="22"/>
          <w:szCs w:val="22"/>
        </w:rPr>
        <w:t xml:space="preserve"> – Cllr Davidson to chase up.</w:t>
      </w:r>
    </w:p>
    <w:p w14:paraId="4FCB2107" w14:textId="2B8B99BC" w:rsidR="004C778F" w:rsidRPr="00BF5E65" w:rsidRDefault="004C778F" w:rsidP="004C778F">
      <w:pPr>
        <w:ind w:left="2160"/>
        <w:contextualSpacing/>
        <w:jc w:val="right"/>
        <w:rPr>
          <w:rFonts w:ascii="Arial" w:hAnsi="Arial" w:cs="Arial"/>
          <w:sz w:val="22"/>
          <w:szCs w:val="22"/>
        </w:rPr>
      </w:pPr>
      <w:r>
        <w:rPr>
          <w:rFonts w:ascii="Arial" w:hAnsi="Arial" w:cs="Arial"/>
          <w:sz w:val="22"/>
          <w:szCs w:val="22"/>
        </w:rPr>
        <w:t>Action: Cllr Davidson</w:t>
      </w:r>
    </w:p>
    <w:p w14:paraId="1BC34DBB" w14:textId="219AFDD3" w:rsidR="00BF5E65" w:rsidRPr="00BF5E65" w:rsidRDefault="00BF5E65" w:rsidP="00BF5E65">
      <w:pPr>
        <w:numPr>
          <w:ilvl w:val="0"/>
          <w:numId w:val="6"/>
        </w:numPr>
        <w:contextualSpacing/>
        <w:rPr>
          <w:rFonts w:ascii="Arial" w:hAnsi="Arial" w:cs="Arial"/>
          <w:sz w:val="22"/>
          <w:szCs w:val="22"/>
        </w:rPr>
      </w:pPr>
      <w:r w:rsidRPr="00BF5E65">
        <w:rPr>
          <w:rFonts w:ascii="Arial" w:hAnsi="Arial" w:cs="Arial"/>
          <w:sz w:val="22"/>
          <w:szCs w:val="22"/>
        </w:rPr>
        <w:t>Cemetery ownership, any updates:</w:t>
      </w:r>
      <w:r w:rsidR="004545CE">
        <w:rPr>
          <w:rFonts w:ascii="Arial" w:hAnsi="Arial" w:cs="Arial"/>
          <w:sz w:val="22"/>
          <w:szCs w:val="22"/>
        </w:rPr>
        <w:t xml:space="preserve"> Still going though, Cllr Davidson attended a surveyor visit recently.</w:t>
      </w:r>
    </w:p>
    <w:p w14:paraId="2E89CBD0" w14:textId="216A78FA" w:rsidR="00BF5E65" w:rsidRPr="00BF5E65" w:rsidRDefault="00BF5E65" w:rsidP="00BF5E65">
      <w:pPr>
        <w:numPr>
          <w:ilvl w:val="0"/>
          <w:numId w:val="6"/>
        </w:numPr>
        <w:contextualSpacing/>
        <w:rPr>
          <w:rFonts w:ascii="Arial" w:hAnsi="Arial" w:cs="Arial"/>
          <w:sz w:val="22"/>
          <w:szCs w:val="22"/>
        </w:rPr>
      </w:pPr>
      <w:r w:rsidRPr="00BF5E65">
        <w:rPr>
          <w:rFonts w:ascii="Arial" w:hAnsi="Arial" w:cs="Arial"/>
          <w:sz w:val="22"/>
          <w:szCs w:val="22"/>
        </w:rPr>
        <w:t xml:space="preserve">Tree Survey completed in </w:t>
      </w:r>
      <w:proofErr w:type="spellStart"/>
      <w:r w:rsidRPr="00BF5E65">
        <w:rPr>
          <w:rFonts w:ascii="Arial" w:hAnsi="Arial" w:cs="Arial"/>
          <w:sz w:val="22"/>
          <w:szCs w:val="22"/>
        </w:rPr>
        <w:t>Parkeston</w:t>
      </w:r>
      <w:proofErr w:type="spellEnd"/>
      <w:r w:rsidRPr="00BF5E65">
        <w:rPr>
          <w:rFonts w:ascii="Arial" w:hAnsi="Arial" w:cs="Arial"/>
          <w:sz w:val="22"/>
          <w:szCs w:val="22"/>
        </w:rPr>
        <w:t xml:space="preserve"> Cemetery, it identified some work required on the trees, we may need to check for tree preservation orders before commencing, </w:t>
      </w:r>
    </w:p>
    <w:p w14:paraId="775CABF9" w14:textId="3CE730D6" w:rsidR="00BF5E65" w:rsidRDefault="00BF5E65" w:rsidP="00BF5E65">
      <w:pPr>
        <w:numPr>
          <w:ilvl w:val="0"/>
          <w:numId w:val="6"/>
        </w:numPr>
        <w:contextualSpacing/>
        <w:rPr>
          <w:rFonts w:ascii="Arial" w:hAnsi="Arial" w:cs="Arial"/>
          <w:sz w:val="22"/>
          <w:szCs w:val="22"/>
        </w:rPr>
      </w:pPr>
      <w:r w:rsidRPr="00BF5E65">
        <w:rPr>
          <w:rFonts w:ascii="Arial" w:hAnsi="Arial" w:cs="Arial"/>
          <w:sz w:val="22"/>
          <w:szCs w:val="22"/>
        </w:rPr>
        <w:t>Cemetery Lodge yearly Inspection needs to take place, tenants have been contacted and are available for inspection on Saturday 2</w:t>
      </w:r>
      <w:r w:rsidR="004C778F">
        <w:rPr>
          <w:rFonts w:ascii="Arial" w:hAnsi="Arial" w:cs="Arial"/>
          <w:sz w:val="22"/>
          <w:szCs w:val="22"/>
        </w:rPr>
        <w:t>9</w:t>
      </w:r>
      <w:r w:rsidR="004C665A" w:rsidRPr="004C665A">
        <w:rPr>
          <w:rFonts w:ascii="Arial" w:hAnsi="Arial" w:cs="Arial"/>
          <w:sz w:val="22"/>
          <w:szCs w:val="22"/>
          <w:vertAlign w:val="superscript"/>
        </w:rPr>
        <w:t>th</w:t>
      </w:r>
      <w:r w:rsidR="004C665A">
        <w:rPr>
          <w:rFonts w:ascii="Arial" w:hAnsi="Arial" w:cs="Arial"/>
          <w:sz w:val="22"/>
          <w:szCs w:val="22"/>
        </w:rPr>
        <w:t xml:space="preserve"> </w:t>
      </w:r>
      <w:r w:rsidRPr="00BF5E65">
        <w:rPr>
          <w:rFonts w:ascii="Arial" w:hAnsi="Arial" w:cs="Arial"/>
          <w:sz w:val="22"/>
          <w:szCs w:val="22"/>
        </w:rPr>
        <w:t>June at 10:30am, Cllr Davidson has requested for Teresa to attend the inspection</w:t>
      </w:r>
      <w:r w:rsidR="004C778F">
        <w:rPr>
          <w:rFonts w:ascii="Arial" w:hAnsi="Arial" w:cs="Arial"/>
          <w:sz w:val="22"/>
          <w:szCs w:val="22"/>
        </w:rPr>
        <w:t>.</w:t>
      </w:r>
    </w:p>
    <w:p w14:paraId="789C546B" w14:textId="0C7DE629" w:rsidR="004545CE" w:rsidRPr="00BF5E65" w:rsidRDefault="004545CE" w:rsidP="00BF5E65">
      <w:pPr>
        <w:numPr>
          <w:ilvl w:val="0"/>
          <w:numId w:val="6"/>
        </w:numPr>
        <w:contextualSpacing/>
        <w:rPr>
          <w:rFonts w:ascii="Arial" w:hAnsi="Arial" w:cs="Arial"/>
          <w:sz w:val="22"/>
          <w:szCs w:val="22"/>
        </w:rPr>
      </w:pPr>
      <w:r>
        <w:rPr>
          <w:rFonts w:ascii="Arial" w:hAnsi="Arial" w:cs="Arial"/>
          <w:sz w:val="22"/>
          <w:szCs w:val="22"/>
        </w:rPr>
        <w:t xml:space="preserve">Cllr </w:t>
      </w:r>
      <w:r w:rsidR="004C778F">
        <w:rPr>
          <w:rFonts w:ascii="Arial" w:hAnsi="Arial" w:cs="Arial"/>
          <w:sz w:val="22"/>
          <w:szCs w:val="22"/>
        </w:rPr>
        <w:t>Davidson</w:t>
      </w:r>
      <w:r>
        <w:rPr>
          <w:rFonts w:ascii="Arial" w:hAnsi="Arial" w:cs="Arial"/>
          <w:sz w:val="22"/>
          <w:szCs w:val="22"/>
        </w:rPr>
        <w:t xml:space="preserve"> has some stones that have been decorated by school children, the plan is to put them in a resin mould in the shape of a cross to add to the war memorial.</w:t>
      </w:r>
    </w:p>
    <w:p w14:paraId="393E5F40" w14:textId="77777777" w:rsidR="00BF5E65" w:rsidRPr="00BF5E65" w:rsidRDefault="00BF5E65" w:rsidP="00BF5E65">
      <w:pPr>
        <w:rPr>
          <w:rFonts w:ascii="Arial" w:hAnsi="Arial" w:cs="Arial"/>
          <w:sz w:val="22"/>
          <w:szCs w:val="22"/>
        </w:rPr>
      </w:pPr>
    </w:p>
    <w:p w14:paraId="28D8F464" w14:textId="5AE43BA6" w:rsidR="00BF5E65" w:rsidRPr="004C778F" w:rsidRDefault="00BF5E65" w:rsidP="00BF5E65">
      <w:pPr>
        <w:pStyle w:val="ListParagraph"/>
        <w:keepNext/>
        <w:numPr>
          <w:ilvl w:val="0"/>
          <w:numId w:val="1"/>
        </w:numPr>
        <w:outlineLvl w:val="0"/>
        <w:rPr>
          <w:rFonts w:ascii="Arial" w:hAnsi="Arial"/>
          <w:sz w:val="22"/>
          <w:szCs w:val="22"/>
        </w:rPr>
      </w:pPr>
      <w:r w:rsidRPr="00BF5E65">
        <w:rPr>
          <w:rFonts w:ascii="Arial" w:hAnsi="Arial"/>
          <w:b/>
          <w:bCs/>
          <w:sz w:val="22"/>
          <w:szCs w:val="22"/>
        </w:rPr>
        <w:t>Chairman’s report:</w:t>
      </w:r>
      <w:bookmarkStart w:id="1" w:name="_Hlk115281325"/>
      <w:r w:rsidR="004C778F">
        <w:rPr>
          <w:rFonts w:ascii="Arial" w:hAnsi="Arial"/>
          <w:b/>
          <w:bCs/>
          <w:sz w:val="22"/>
          <w:szCs w:val="22"/>
        </w:rPr>
        <w:t xml:space="preserve"> </w:t>
      </w:r>
      <w:r w:rsidR="004C778F" w:rsidRPr="004C778F">
        <w:rPr>
          <w:rFonts w:ascii="Arial" w:hAnsi="Arial"/>
          <w:sz w:val="22"/>
          <w:szCs w:val="22"/>
        </w:rPr>
        <w:t>Everything already covered previously</w:t>
      </w:r>
    </w:p>
    <w:bookmarkEnd w:id="1"/>
    <w:p w14:paraId="26246783" w14:textId="77777777" w:rsidR="00BF5E65" w:rsidRPr="00BF5E65" w:rsidRDefault="00BF5E65" w:rsidP="00BF5E65">
      <w:pPr>
        <w:rPr>
          <w:sz w:val="22"/>
          <w:szCs w:val="22"/>
        </w:rPr>
      </w:pPr>
    </w:p>
    <w:p w14:paraId="5DA3D57E" w14:textId="1E0E87C9" w:rsidR="00BF5E65" w:rsidRPr="00BF5E65" w:rsidRDefault="00BF5E65" w:rsidP="00BF5E65">
      <w:pPr>
        <w:pStyle w:val="ListParagraph"/>
        <w:keepNext/>
        <w:numPr>
          <w:ilvl w:val="0"/>
          <w:numId w:val="1"/>
        </w:numPr>
        <w:outlineLvl w:val="0"/>
        <w:rPr>
          <w:rFonts w:ascii="Arial" w:hAnsi="Arial" w:cs="Arial"/>
          <w:sz w:val="22"/>
          <w:szCs w:val="22"/>
        </w:rPr>
      </w:pPr>
      <w:r w:rsidRPr="00BF5E65">
        <w:rPr>
          <w:rFonts w:ascii="Arial" w:hAnsi="Arial" w:cs="Arial"/>
          <w:b/>
          <w:bCs/>
          <w:sz w:val="22"/>
          <w:szCs w:val="22"/>
        </w:rPr>
        <w:t xml:space="preserve">Planning Updates: </w:t>
      </w:r>
    </w:p>
    <w:p w14:paraId="714238DC" w14:textId="77777777" w:rsidR="00BF5E65" w:rsidRPr="00BF5E65" w:rsidRDefault="00BF5E65" w:rsidP="00BF5E65">
      <w:pPr>
        <w:keepNext/>
        <w:numPr>
          <w:ilvl w:val="0"/>
          <w:numId w:val="23"/>
        </w:numPr>
        <w:outlineLvl w:val="0"/>
        <w:rPr>
          <w:rFonts w:ascii="Arial" w:hAnsi="Arial" w:cs="Arial"/>
          <w:b/>
          <w:bCs/>
          <w:sz w:val="22"/>
          <w:szCs w:val="22"/>
        </w:rPr>
      </w:pPr>
      <w:bookmarkStart w:id="2" w:name="_Hlk64102369"/>
      <w:r w:rsidRPr="00BF5E65">
        <w:rPr>
          <w:rFonts w:ascii="Arial" w:hAnsi="Arial" w:cs="Arial"/>
          <w:b/>
          <w:bCs/>
          <w:sz w:val="22"/>
          <w:szCs w:val="22"/>
        </w:rPr>
        <w:t>Applications Received:</w:t>
      </w:r>
    </w:p>
    <w:p w14:paraId="148C33F4" w14:textId="77777777" w:rsidR="00BF5E65" w:rsidRPr="00BF5E65" w:rsidRDefault="00BF5E65" w:rsidP="00BF5E65">
      <w:pPr>
        <w:numPr>
          <w:ilvl w:val="0"/>
          <w:numId w:val="24"/>
        </w:numPr>
        <w:contextualSpacing/>
        <w:rPr>
          <w:rFonts w:ascii="Arial" w:hAnsi="Arial" w:cs="Arial"/>
          <w:sz w:val="22"/>
          <w:szCs w:val="22"/>
        </w:rPr>
      </w:pPr>
      <w:r w:rsidRPr="00BF5E65">
        <w:rPr>
          <w:rFonts w:ascii="Arial" w:hAnsi="Arial" w:cs="Arial"/>
          <w:b/>
          <w:bCs/>
          <w:sz w:val="22"/>
          <w:szCs w:val="22"/>
        </w:rPr>
        <w:t xml:space="preserve">Application No: </w:t>
      </w:r>
      <w:r w:rsidRPr="00BF5E65">
        <w:rPr>
          <w:rFonts w:ascii="Arial" w:hAnsi="Arial" w:cs="Arial"/>
          <w:b/>
          <w:bCs/>
          <w:i/>
          <w:iCs/>
          <w:color w:val="002060"/>
          <w:sz w:val="22"/>
          <w:szCs w:val="22"/>
          <w:u w:val="single"/>
        </w:rPr>
        <w:t>24/00686/FULHH</w:t>
      </w:r>
    </w:p>
    <w:p w14:paraId="61B1DDFF" w14:textId="77777777" w:rsidR="00BF5E65" w:rsidRPr="00BF5E65" w:rsidRDefault="00BF5E65" w:rsidP="00BF5E65">
      <w:pPr>
        <w:ind w:left="1440"/>
        <w:contextualSpacing/>
        <w:rPr>
          <w:rFonts w:ascii="Arial" w:hAnsi="Arial" w:cs="Arial"/>
          <w:sz w:val="22"/>
          <w:szCs w:val="22"/>
        </w:rPr>
      </w:pPr>
      <w:r w:rsidRPr="00BF5E65">
        <w:rPr>
          <w:rFonts w:ascii="Arial" w:hAnsi="Arial" w:cs="Arial"/>
          <w:sz w:val="22"/>
          <w:szCs w:val="22"/>
        </w:rPr>
        <w:t>Proposal: Householder Planning Application – Change of detached garage (previously approved under 23.00294/FULHH) to an annexe ancillary to main dwelling.</w:t>
      </w:r>
    </w:p>
    <w:p w14:paraId="7F9E6EFA" w14:textId="1504C6CB" w:rsidR="00BF5E65" w:rsidRPr="00BF5E65" w:rsidRDefault="00BF5E65" w:rsidP="00BF5E65">
      <w:pPr>
        <w:ind w:left="1440"/>
        <w:contextualSpacing/>
        <w:rPr>
          <w:rFonts w:ascii="Arial" w:hAnsi="Arial" w:cs="Arial"/>
          <w:sz w:val="22"/>
          <w:szCs w:val="22"/>
        </w:rPr>
      </w:pPr>
      <w:r w:rsidRPr="00BF5E65">
        <w:rPr>
          <w:rFonts w:ascii="Arial" w:hAnsi="Arial" w:cs="Arial"/>
          <w:sz w:val="22"/>
          <w:szCs w:val="22"/>
        </w:rPr>
        <w:t xml:space="preserve">Location: 1 Poplar Cottages, </w:t>
      </w:r>
      <w:proofErr w:type="spellStart"/>
      <w:r w:rsidRPr="00BF5E65">
        <w:rPr>
          <w:rFonts w:ascii="Arial" w:hAnsi="Arial" w:cs="Arial"/>
          <w:sz w:val="22"/>
          <w:szCs w:val="22"/>
        </w:rPr>
        <w:t>Wix</w:t>
      </w:r>
      <w:proofErr w:type="spellEnd"/>
      <w:r w:rsidRPr="00BF5E65">
        <w:rPr>
          <w:rFonts w:ascii="Arial" w:hAnsi="Arial" w:cs="Arial"/>
          <w:sz w:val="22"/>
          <w:szCs w:val="22"/>
        </w:rPr>
        <w:t xml:space="preserve"> Road, Ramsey, Harwich</w:t>
      </w:r>
      <w:r w:rsidR="00532D91">
        <w:rPr>
          <w:rFonts w:ascii="Arial" w:hAnsi="Arial" w:cs="Arial"/>
          <w:sz w:val="22"/>
          <w:szCs w:val="22"/>
        </w:rPr>
        <w:t xml:space="preserve"> – No comment</w:t>
      </w:r>
    </w:p>
    <w:p w14:paraId="7C1469DF" w14:textId="77777777" w:rsidR="00BF5E65" w:rsidRPr="00BF5E65" w:rsidRDefault="00BF5E65" w:rsidP="00BF5E65">
      <w:pPr>
        <w:numPr>
          <w:ilvl w:val="0"/>
          <w:numId w:val="24"/>
        </w:numPr>
        <w:contextualSpacing/>
        <w:rPr>
          <w:rFonts w:ascii="Arial" w:hAnsi="Arial" w:cs="Arial"/>
          <w:b/>
          <w:bCs/>
          <w:sz w:val="22"/>
          <w:szCs w:val="22"/>
        </w:rPr>
      </w:pPr>
      <w:r w:rsidRPr="00BF5E65">
        <w:rPr>
          <w:rFonts w:ascii="Arial" w:hAnsi="Arial" w:cs="Arial"/>
          <w:b/>
          <w:bCs/>
          <w:sz w:val="22"/>
          <w:szCs w:val="22"/>
        </w:rPr>
        <w:t xml:space="preserve">Application No: </w:t>
      </w:r>
      <w:r w:rsidRPr="00BF5E65">
        <w:rPr>
          <w:rFonts w:ascii="Arial" w:hAnsi="Arial" w:cs="Arial"/>
          <w:b/>
          <w:bCs/>
          <w:i/>
          <w:iCs/>
          <w:color w:val="002060"/>
          <w:sz w:val="22"/>
          <w:szCs w:val="22"/>
          <w:u w:val="single"/>
        </w:rPr>
        <w:t>24/00777/FUL</w:t>
      </w:r>
    </w:p>
    <w:p w14:paraId="362E965C" w14:textId="77777777" w:rsidR="00BF5E65" w:rsidRPr="00BF5E65" w:rsidRDefault="00BF5E65" w:rsidP="00BF5E65">
      <w:pPr>
        <w:ind w:left="1440"/>
        <w:contextualSpacing/>
        <w:rPr>
          <w:rFonts w:ascii="Arial" w:hAnsi="Arial" w:cs="Arial"/>
          <w:sz w:val="22"/>
          <w:szCs w:val="22"/>
        </w:rPr>
      </w:pPr>
      <w:r w:rsidRPr="00BF5E65">
        <w:rPr>
          <w:rFonts w:ascii="Arial" w:hAnsi="Arial" w:cs="Arial"/>
          <w:sz w:val="22"/>
          <w:szCs w:val="22"/>
        </w:rPr>
        <w:t>Proposal: Planning Application - Retrospective change of use from brownfield sui generis use (former service station) to allow for permanent sitting of converted storage container for use as Cafe (Class E(b)) with customer parking and land to be Class B8 for vehicle parking storage, associated storage containers to be used for office and storage associated with use.</w:t>
      </w:r>
    </w:p>
    <w:p w14:paraId="344B1520" w14:textId="2F7F3817" w:rsidR="00BF5E65" w:rsidRPr="00BF5E65" w:rsidRDefault="00BF5E65" w:rsidP="00BF5E65">
      <w:pPr>
        <w:ind w:left="1440"/>
        <w:contextualSpacing/>
        <w:rPr>
          <w:rFonts w:ascii="Arial" w:hAnsi="Arial" w:cs="Arial"/>
          <w:sz w:val="22"/>
          <w:szCs w:val="22"/>
        </w:rPr>
      </w:pPr>
      <w:r w:rsidRPr="00BF5E65">
        <w:rPr>
          <w:rFonts w:ascii="Arial" w:hAnsi="Arial" w:cs="Arial"/>
          <w:sz w:val="22"/>
          <w:szCs w:val="22"/>
        </w:rPr>
        <w:t xml:space="preserve">Location: Former </w:t>
      </w:r>
      <w:proofErr w:type="spellStart"/>
      <w:r w:rsidRPr="00BF5E65">
        <w:rPr>
          <w:rFonts w:ascii="Arial" w:hAnsi="Arial" w:cs="Arial"/>
          <w:sz w:val="22"/>
          <w:szCs w:val="22"/>
        </w:rPr>
        <w:t>Parkeston</w:t>
      </w:r>
      <w:proofErr w:type="spellEnd"/>
      <w:r w:rsidRPr="00BF5E65">
        <w:rPr>
          <w:rFonts w:ascii="Arial" w:hAnsi="Arial" w:cs="Arial"/>
          <w:sz w:val="22"/>
          <w:szCs w:val="22"/>
        </w:rPr>
        <w:t xml:space="preserve"> Quay Service Station </w:t>
      </w:r>
      <w:proofErr w:type="spellStart"/>
      <w:r w:rsidRPr="00BF5E65">
        <w:rPr>
          <w:rFonts w:ascii="Arial" w:hAnsi="Arial" w:cs="Arial"/>
          <w:sz w:val="22"/>
          <w:szCs w:val="22"/>
        </w:rPr>
        <w:t>Station</w:t>
      </w:r>
      <w:proofErr w:type="spellEnd"/>
      <w:r w:rsidRPr="00BF5E65">
        <w:rPr>
          <w:rFonts w:ascii="Arial" w:hAnsi="Arial" w:cs="Arial"/>
          <w:sz w:val="22"/>
          <w:szCs w:val="22"/>
        </w:rPr>
        <w:t xml:space="preserve"> Road </w:t>
      </w:r>
      <w:proofErr w:type="spellStart"/>
      <w:r w:rsidRPr="00BF5E65">
        <w:rPr>
          <w:rFonts w:ascii="Arial" w:hAnsi="Arial" w:cs="Arial"/>
          <w:sz w:val="22"/>
          <w:szCs w:val="22"/>
        </w:rPr>
        <w:t>Parkeston</w:t>
      </w:r>
      <w:proofErr w:type="spellEnd"/>
      <w:r w:rsidRPr="00BF5E65">
        <w:rPr>
          <w:rFonts w:ascii="Arial" w:hAnsi="Arial" w:cs="Arial"/>
          <w:sz w:val="22"/>
          <w:szCs w:val="22"/>
        </w:rPr>
        <w:t xml:space="preserve"> Essex.</w:t>
      </w:r>
      <w:r w:rsidR="00532D91">
        <w:rPr>
          <w:rFonts w:ascii="Arial" w:hAnsi="Arial" w:cs="Arial"/>
          <w:sz w:val="22"/>
          <w:szCs w:val="22"/>
        </w:rPr>
        <w:t xml:space="preserve"> </w:t>
      </w:r>
      <w:r w:rsidR="004C778F">
        <w:rPr>
          <w:rFonts w:ascii="Arial" w:hAnsi="Arial" w:cs="Arial"/>
          <w:sz w:val="22"/>
          <w:szCs w:val="22"/>
        </w:rPr>
        <w:t>-</w:t>
      </w:r>
      <w:r w:rsidR="00532D91">
        <w:rPr>
          <w:rFonts w:ascii="Arial" w:hAnsi="Arial" w:cs="Arial"/>
          <w:sz w:val="22"/>
          <w:szCs w:val="22"/>
        </w:rPr>
        <w:t xml:space="preserve"> Noted</w:t>
      </w:r>
    </w:p>
    <w:p w14:paraId="3F762DF6" w14:textId="77777777" w:rsidR="00BF5E65" w:rsidRPr="00BF5E65" w:rsidRDefault="00BF5E65" w:rsidP="00BF5E65">
      <w:pPr>
        <w:numPr>
          <w:ilvl w:val="0"/>
          <w:numId w:val="24"/>
        </w:numPr>
        <w:contextualSpacing/>
        <w:rPr>
          <w:rFonts w:ascii="Arial" w:hAnsi="Arial" w:cs="Arial"/>
          <w:b/>
          <w:bCs/>
          <w:sz w:val="22"/>
          <w:szCs w:val="22"/>
        </w:rPr>
      </w:pPr>
      <w:r w:rsidRPr="00BF5E65">
        <w:rPr>
          <w:rFonts w:ascii="Arial" w:hAnsi="Arial" w:cs="Arial"/>
          <w:b/>
          <w:bCs/>
          <w:sz w:val="22"/>
          <w:szCs w:val="22"/>
        </w:rPr>
        <w:t xml:space="preserve">Application No: </w:t>
      </w:r>
      <w:r w:rsidRPr="00BF5E65">
        <w:rPr>
          <w:rFonts w:ascii="Arial" w:hAnsi="Arial" w:cs="Arial"/>
          <w:b/>
          <w:bCs/>
          <w:i/>
          <w:iCs/>
          <w:color w:val="002060"/>
          <w:sz w:val="22"/>
          <w:szCs w:val="22"/>
          <w:u w:val="single"/>
        </w:rPr>
        <w:t>24/00776/FUL</w:t>
      </w:r>
    </w:p>
    <w:p w14:paraId="33CE1F31" w14:textId="77777777" w:rsidR="00BF5E65" w:rsidRPr="00BF5E65" w:rsidRDefault="00BF5E65" w:rsidP="00BF5E65">
      <w:pPr>
        <w:ind w:left="1440"/>
        <w:contextualSpacing/>
        <w:rPr>
          <w:rFonts w:ascii="Arial" w:hAnsi="Arial" w:cs="Arial"/>
          <w:sz w:val="22"/>
          <w:szCs w:val="22"/>
        </w:rPr>
      </w:pPr>
      <w:r w:rsidRPr="00BF5E65">
        <w:rPr>
          <w:rFonts w:ascii="Arial" w:hAnsi="Arial" w:cs="Arial"/>
          <w:sz w:val="22"/>
          <w:szCs w:val="22"/>
        </w:rPr>
        <w:t>Proposal: Planning Application - Change of use of agricultural hardstanding to B8 commercial outside storage (including logistic vehicles and trailers) - Retrospective</w:t>
      </w:r>
    </w:p>
    <w:p w14:paraId="058F7911" w14:textId="66FC211F" w:rsidR="00BF5E65" w:rsidRPr="00BF5E65" w:rsidRDefault="00BF5E65" w:rsidP="00BF5E65">
      <w:pPr>
        <w:ind w:left="1440"/>
        <w:contextualSpacing/>
        <w:rPr>
          <w:rFonts w:ascii="Arial" w:hAnsi="Arial" w:cs="Arial"/>
          <w:sz w:val="22"/>
          <w:szCs w:val="22"/>
        </w:rPr>
      </w:pPr>
      <w:r w:rsidRPr="00BF5E65">
        <w:rPr>
          <w:rFonts w:ascii="Arial" w:hAnsi="Arial" w:cs="Arial"/>
          <w:sz w:val="22"/>
          <w:szCs w:val="22"/>
        </w:rPr>
        <w:t>Location: Poplar Hall Primrose Lane Ramsey Harwich</w:t>
      </w:r>
      <w:r w:rsidR="00532D91">
        <w:rPr>
          <w:rFonts w:ascii="Arial" w:hAnsi="Arial" w:cs="Arial"/>
          <w:sz w:val="22"/>
          <w:szCs w:val="22"/>
        </w:rPr>
        <w:t xml:space="preserve"> </w:t>
      </w:r>
      <w:r w:rsidR="004C778F">
        <w:rPr>
          <w:rFonts w:ascii="Arial" w:hAnsi="Arial" w:cs="Arial"/>
          <w:sz w:val="22"/>
          <w:szCs w:val="22"/>
        </w:rPr>
        <w:t>–</w:t>
      </w:r>
      <w:r w:rsidR="00532D91">
        <w:rPr>
          <w:rFonts w:ascii="Arial" w:hAnsi="Arial" w:cs="Arial"/>
          <w:sz w:val="22"/>
          <w:szCs w:val="22"/>
        </w:rPr>
        <w:t xml:space="preserve"> Noted</w:t>
      </w:r>
      <w:r w:rsidR="004C778F">
        <w:rPr>
          <w:rFonts w:ascii="Arial" w:hAnsi="Arial" w:cs="Arial"/>
          <w:sz w:val="22"/>
          <w:szCs w:val="22"/>
        </w:rPr>
        <w:t>, also noted that we would prefer planning applications that are not retrospective.</w:t>
      </w:r>
    </w:p>
    <w:p w14:paraId="6C24219E" w14:textId="77777777" w:rsidR="00BF5E65" w:rsidRPr="00BF5E65" w:rsidRDefault="00BF5E65" w:rsidP="00BF5E65">
      <w:pPr>
        <w:ind w:left="1440"/>
        <w:contextualSpacing/>
        <w:rPr>
          <w:rFonts w:ascii="Arial" w:hAnsi="Arial" w:cs="Arial"/>
          <w:sz w:val="22"/>
          <w:szCs w:val="22"/>
        </w:rPr>
      </w:pPr>
    </w:p>
    <w:p w14:paraId="412A9D30" w14:textId="77777777" w:rsidR="00BF5E65" w:rsidRPr="00BF5E65" w:rsidRDefault="00BF5E65" w:rsidP="00BF5E65">
      <w:pPr>
        <w:keepNext/>
        <w:numPr>
          <w:ilvl w:val="0"/>
          <w:numId w:val="23"/>
        </w:numPr>
        <w:outlineLvl w:val="1"/>
        <w:rPr>
          <w:rFonts w:ascii="Arial" w:hAnsi="Arial"/>
          <w:sz w:val="22"/>
          <w:szCs w:val="22"/>
        </w:rPr>
      </w:pPr>
      <w:r w:rsidRPr="00BF5E65">
        <w:rPr>
          <w:rFonts w:ascii="Arial" w:hAnsi="Arial"/>
          <w:sz w:val="22"/>
          <w:szCs w:val="22"/>
        </w:rPr>
        <w:t>Applications considered by the Planning Committee since the last meeting: None</w:t>
      </w:r>
    </w:p>
    <w:p w14:paraId="1ADD1EC5" w14:textId="77777777" w:rsidR="00BF5E65" w:rsidRPr="00BF5E65" w:rsidRDefault="00BF5E65" w:rsidP="00BF5E65">
      <w:pPr>
        <w:rPr>
          <w:sz w:val="22"/>
          <w:szCs w:val="22"/>
        </w:rPr>
      </w:pPr>
    </w:p>
    <w:p w14:paraId="2FF2275C" w14:textId="77777777" w:rsidR="00BF5E65" w:rsidRPr="00BF5E65" w:rsidRDefault="00BF5E65" w:rsidP="00BF5E65">
      <w:pPr>
        <w:keepNext/>
        <w:numPr>
          <w:ilvl w:val="0"/>
          <w:numId w:val="23"/>
        </w:numPr>
        <w:outlineLvl w:val="1"/>
        <w:rPr>
          <w:rFonts w:ascii="Arial" w:hAnsi="Arial" w:cs="Arial"/>
          <w:sz w:val="22"/>
          <w:szCs w:val="22"/>
        </w:rPr>
      </w:pPr>
      <w:r w:rsidRPr="00BF5E65">
        <w:rPr>
          <w:rFonts w:ascii="Arial" w:hAnsi="Arial" w:cs="Arial"/>
          <w:b/>
          <w:bCs/>
          <w:sz w:val="22"/>
          <w:szCs w:val="22"/>
        </w:rPr>
        <w:t>Decisions received</w:t>
      </w:r>
      <w:r w:rsidRPr="00BF5E65">
        <w:rPr>
          <w:rFonts w:ascii="Arial" w:hAnsi="Arial" w:cs="Arial"/>
          <w:sz w:val="22"/>
          <w:szCs w:val="22"/>
        </w:rPr>
        <w:t xml:space="preserve"> – For information only:</w:t>
      </w:r>
    </w:p>
    <w:p w14:paraId="77DCCC4F" w14:textId="77777777" w:rsidR="00BF5E65" w:rsidRPr="00BF5E65" w:rsidRDefault="00BF5E65" w:rsidP="00BF5E65">
      <w:pPr>
        <w:numPr>
          <w:ilvl w:val="0"/>
          <w:numId w:val="24"/>
        </w:numPr>
        <w:contextualSpacing/>
        <w:rPr>
          <w:rFonts w:ascii="Arial" w:hAnsi="Arial" w:cs="Arial"/>
          <w:b/>
          <w:bCs/>
          <w:sz w:val="22"/>
          <w:szCs w:val="22"/>
        </w:rPr>
      </w:pPr>
      <w:r w:rsidRPr="00BF5E65">
        <w:rPr>
          <w:rFonts w:ascii="Arial" w:hAnsi="Arial" w:cs="Arial"/>
          <w:b/>
          <w:bCs/>
          <w:sz w:val="22"/>
          <w:szCs w:val="22"/>
        </w:rPr>
        <w:t xml:space="preserve">Application No: </w:t>
      </w:r>
      <w:r w:rsidRPr="00BF5E65">
        <w:rPr>
          <w:rFonts w:ascii="Arial" w:hAnsi="Arial" w:cs="Arial"/>
          <w:b/>
          <w:bCs/>
          <w:i/>
          <w:iCs/>
          <w:color w:val="002060"/>
          <w:sz w:val="22"/>
          <w:szCs w:val="22"/>
          <w:u w:val="single"/>
        </w:rPr>
        <w:t xml:space="preserve">24/00454/FUL </w:t>
      </w:r>
      <w:r w:rsidRPr="00BF5E65">
        <w:rPr>
          <w:rFonts w:ascii="Arial" w:hAnsi="Arial" w:cs="Arial"/>
          <w:sz w:val="22"/>
          <w:szCs w:val="22"/>
        </w:rPr>
        <w:t>Approval – Full 20.05.24 Delegated Decision</w:t>
      </w:r>
    </w:p>
    <w:p w14:paraId="6C96F55F" w14:textId="77777777" w:rsidR="00BF5E65" w:rsidRPr="00BF5E65" w:rsidRDefault="00BF5E65" w:rsidP="00BF5E65">
      <w:pPr>
        <w:ind w:left="1440"/>
        <w:contextualSpacing/>
        <w:rPr>
          <w:rFonts w:ascii="Arial" w:hAnsi="Arial" w:cs="Arial"/>
          <w:sz w:val="22"/>
          <w:szCs w:val="22"/>
        </w:rPr>
      </w:pPr>
      <w:r w:rsidRPr="00BF5E65">
        <w:rPr>
          <w:rFonts w:ascii="Arial" w:hAnsi="Arial" w:cs="Arial"/>
          <w:sz w:val="22"/>
          <w:szCs w:val="22"/>
        </w:rPr>
        <w:t xml:space="preserve">Proposal: </w:t>
      </w:r>
      <w:proofErr w:type="gramStart"/>
      <w:r w:rsidRPr="00BF5E65">
        <w:rPr>
          <w:rFonts w:ascii="Arial" w:hAnsi="Arial" w:cs="Arial"/>
          <w:sz w:val="22"/>
          <w:szCs w:val="22"/>
        </w:rPr>
        <w:t>Wildlife pond</w:t>
      </w:r>
      <w:proofErr w:type="gramEnd"/>
      <w:r w:rsidRPr="00BF5E65">
        <w:rPr>
          <w:rFonts w:ascii="Arial" w:hAnsi="Arial" w:cs="Arial"/>
          <w:sz w:val="22"/>
          <w:szCs w:val="22"/>
        </w:rPr>
        <w:t xml:space="preserve"> to be created to provide new aquatic habitat for great crested newts.</w:t>
      </w:r>
    </w:p>
    <w:p w14:paraId="76503552" w14:textId="6984F856" w:rsidR="00BF5E65" w:rsidRDefault="00BF5E65" w:rsidP="00BF5E65">
      <w:pPr>
        <w:ind w:left="1440"/>
        <w:contextualSpacing/>
        <w:rPr>
          <w:rFonts w:ascii="Arial" w:hAnsi="Arial" w:cs="Arial"/>
          <w:sz w:val="22"/>
          <w:szCs w:val="22"/>
        </w:rPr>
      </w:pPr>
      <w:r w:rsidRPr="00BF5E65">
        <w:rPr>
          <w:rFonts w:ascii="Arial" w:hAnsi="Arial" w:cs="Arial"/>
          <w:sz w:val="22"/>
          <w:szCs w:val="22"/>
        </w:rPr>
        <w:t xml:space="preserve">Location: </w:t>
      </w:r>
      <w:proofErr w:type="spellStart"/>
      <w:r w:rsidRPr="00BF5E65">
        <w:rPr>
          <w:rFonts w:ascii="Arial" w:hAnsi="Arial" w:cs="Arial"/>
          <w:sz w:val="22"/>
          <w:szCs w:val="22"/>
        </w:rPr>
        <w:t>Pondock</w:t>
      </w:r>
      <w:proofErr w:type="spellEnd"/>
      <w:r w:rsidRPr="00BF5E65">
        <w:rPr>
          <w:rFonts w:ascii="Arial" w:hAnsi="Arial" w:cs="Arial"/>
          <w:sz w:val="22"/>
          <w:szCs w:val="22"/>
        </w:rPr>
        <w:t xml:space="preserve">, </w:t>
      </w:r>
      <w:proofErr w:type="spellStart"/>
      <w:r w:rsidRPr="00BF5E65">
        <w:rPr>
          <w:rFonts w:ascii="Arial" w:hAnsi="Arial" w:cs="Arial"/>
          <w:sz w:val="22"/>
          <w:szCs w:val="22"/>
        </w:rPr>
        <w:t>Wrabness</w:t>
      </w:r>
      <w:proofErr w:type="spellEnd"/>
      <w:r w:rsidRPr="00BF5E65">
        <w:rPr>
          <w:rFonts w:ascii="Arial" w:hAnsi="Arial" w:cs="Arial"/>
          <w:sz w:val="22"/>
          <w:szCs w:val="22"/>
        </w:rPr>
        <w:t xml:space="preserve"> Road, Ramsey, Harwich, Essex CO12 5NE</w:t>
      </w:r>
    </w:p>
    <w:p w14:paraId="2D37F84D" w14:textId="1BAAEEB9" w:rsidR="00E165E0" w:rsidRPr="004C778F" w:rsidRDefault="00E165E0" w:rsidP="00E165E0">
      <w:pPr>
        <w:pStyle w:val="ListParagraph"/>
        <w:numPr>
          <w:ilvl w:val="0"/>
          <w:numId w:val="24"/>
        </w:numPr>
        <w:rPr>
          <w:rFonts w:ascii="Arial" w:hAnsi="Arial" w:cs="Arial"/>
          <w:sz w:val="22"/>
          <w:szCs w:val="22"/>
        </w:rPr>
      </w:pPr>
      <w:r w:rsidRPr="004C778F">
        <w:rPr>
          <w:rFonts w:ascii="Arial" w:hAnsi="Arial" w:cs="Arial"/>
          <w:sz w:val="22"/>
          <w:szCs w:val="22"/>
        </w:rPr>
        <w:t>Application No: 2400040/OUT Approval – Outline 12.06.24 Delegated decision</w:t>
      </w:r>
    </w:p>
    <w:p w14:paraId="0794F75E" w14:textId="7DA06DE3" w:rsidR="00E165E0" w:rsidRPr="004C778F" w:rsidRDefault="00E165E0" w:rsidP="00E165E0">
      <w:pPr>
        <w:pStyle w:val="ListParagraph"/>
        <w:ind w:left="1440"/>
        <w:rPr>
          <w:rFonts w:ascii="Arial" w:hAnsi="Arial" w:cs="Arial"/>
          <w:sz w:val="22"/>
          <w:szCs w:val="22"/>
        </w:rPr>
      </w:pPr>
      <w:r w:rsidRPr="004C778F">
        <w:rPr>
          <w:rFonts w:ascii="Arial" w:hAnsi="Arial" w:cs="Arial"/>
          <w:sz w:val="22"/>
          <w:szCs w:val="22"/>
        </w:rPr>
        <w:t>Proposal: Outline Planning application (access to be considered with all other matters reserved) for the erection of a detached dwelling and bungalow.</w:t>
      </w:r>
    </w:p>
    <w:p w14:paraId="0EA4A4A4" w14:textId="71E90FE8" w:rsidR="00E165E0" w:rsidRPr="004C778F" w:rsidRDefault="00E165E0" w:rsidP="00E165E0">
      <w:pPr>
        <w:pStyle w:val="ListParagraph"/>
        <w:ind w:left="1440"/>
        <w:rPr>
          <w:rFonts w:ascii="Arial" w:hAnsi="Arial" w:cs="Arial"/>
          <w:sz w:val="22"/>
          <w:szCs w:val="22"/>
        </w:rPr>
      </w:pPr>
      <w:r w:rsidRPr="004C778F">
        <w:rPr>
          <w:rFonts w:ascii="Arial" w:hAnsi="Arial" w:cs="Arial"/>
          <w:sz w:val="22"/>
          <w:szCs w:val="22"/>
        </w:rPr>
        <w:t xml:space="preserve">Location: Land to the west of </w:t>
      </w:r>
      <w:proofErr w:type="spellStart"/>
      <w:r w:rsidRPr="004C778F">
        <w:rPr>
          <w:rFonts w:ascii="Arial" w:hAnsi="Arial" w:cs="Arial"/>
          <w:sz w:val="22"/>
          <w:szCs w:val="22"/>
        </w:rPr>
        <w:t>Michaelstowe</w:t>
      </w:r>
      <w:proofErr w:type="spellEnd"/>
      <w:r w:rsidRPr="004C778F">
        <w:rPr>
          <w:rFonts w:ascii="Arial" w:hAnsi="Arial" w:cs="Arial"/>
          <w:sz w:val="22"/>
          <w:szCs w:val="22"/>
        </w:rPr>
        <w:t xml:space="preserve"> Old House, Ramsey Road, Ramsey, Harwich, Essex CO12 5EW</w:t>
      </w:r>
      <w:r w:rsidR="00532D91" w:rsidRPr="004C778F">
        <w:rPr>
          <w:rFonts w:ascii="Arial" w:hAnsi="Arial" w:cs="Arial"/>
          <w:sz w:val="22"/>
          <w:szCs w:val="22"/>
        </w:rPr>
        <w:t xml:space="preserve"> - Noted</w:t>
      </w:r>
    </w:p>
    <w:p w14:paraId="0788459E" w14:textId="50AB9DA1" w:rsidR="00E165E0" w:rsidRPr="004C778F" w:rsidRDefault="00E165E0" w:rsidP="00E165E0">
      <w:pPr>
        <w:pStyle w:val="ListParagraph"/>
        <w:numPr>
          <w:ilvl w:val="0"/>
          <w:numId w:val="24"/>
        </w:numPr>
        <w:rPr>
          <w:rFonts w:ascii="Arial" w:hAnsi="Arial" w:cs="Arial"/>
          <w:sz w:val="22"/>
          <w:szCs w:val="22"/>
        </w:rPr>
      </w:pPr>
      <w:r w:rsidRPr="004C778F">
        <w:rPr>
          <w:rFonts w:ascii="Arial" w:hAnsi="Arial" w:cs="Arial"/>
          <w:sz w:val="22"/>
          <w:szCs w:val="22"/>
        </w:rPr>
        <w:t>Application No: 24/00041/OUT Approval – Outline 12.06.24 Delegated decision</w:t>
      </w:r>
    </w:p>
    <w:p w14:paraId="62CB0353" w14:textId="4893EEF1" w:rsidR="00DC63CB" w:rsidRPr="004C778F" w:rsidRDefault="00DC63CB" w:rsidP="00DC63CB">
      <w:pPr>
        <w:pStyle w:val="ListParagraph"/>
        <w:ind w:left="1440"/>
        <w:rPr>
          <w:rFonts w:ascii="Arial" w:hAnsi="Arial" w:cs="Arial"/>
          <w:sz w:val="22"/>
          <w:szCs w:val="22"/>
        </w:rPr>
      </w:pPr>
      <w:r w:rsidRPr="004C778F">
        <w:rPr>
          <w:rFonts w:ascii="Arial" w:hAnsi="Arial" w:cs="Arial"/>
          <w:sz w:val="22"/>
          <w:szCs w:val="22"/>
        </w:rPr>
        <w:t>Proposal: Outline Planning application (access to be considered with all other matters reserved) for the erection of one dwelling.</w:t>
      </w:r>
    </w:p>
    <w:p w14:paraId="5822A8BF" w14:textId="174C95A0" w:rsidR="00BF5E65" w:rsidRPr="004C778F" w:rsidRDefault="00DC63CB" w:rsidP="00DC63CB">
      <w:pPr>
        <w:pStyle w:val="ListParagraph"/>
        <w:ind w:left="1440"/>
        <w:rPr>
          <w:sz w:val="22"/>
          <w:szCs w:val="22"/>
        </w:rPr>
      </w:pPr>
      <w:r w:rsidRPr="004C778F">
        <w:rPr>
          <w:rFonts w:ascii="Arial" w:hAnsi="Arial" w:cs="Arial"/>
          <w:sz w:val="22"/>
          <w:szCs w:val="22"/>
        </w:rPr>
        <w:t xml:space="preserve">Location: Land to the east of </w:t>
      </w:r>
      <w:proofErr w:type="spellStart"/>
      <w:r w:rsidRPr="004C778F">
        <w:rPr>
          <w:rFonts w:ascii="Arial" w:hAnsi="Arial" w:cs="Arial"/>
          <w:sz w:val="22"/>
          <w:szCs w:val="22"/>
        </w:rPr>
        <w:t>Michaelstowe</w:t>
      </w:r>
      <w:proofErr w:type="spellEnd"/>
      <w:r w:rsidRPr="004C778F">
        <w:rPr>
          <w:rFonts w:ascii="Arial" w:hAnsi="Arial" w:cs="Arial"/>
          <w:sz w:val="22"/>
          <w:szCs w:val="22"/>
        </w:rPr>
        <w:t xml:space="preserve"> Old House, Ramsey Road, Ramsey, Harwich, Essex, CO12 5EW</w:t>
      </w:r>
      <w:r w:rsidR="008A7839" w:rsidRPr="004C778F">
        <w:rPr>
          <w:rFonts w:ascii="Arial" w:hAnsi="Arial" w:cs="Arial"/>
          <w:sz w:val="22"/>
          <w:szCs w:val="22"/>
        </w:rPr>
        <w:t xml:space="preserve"> - Noted</w:t>
      </w:r>
    </w:p>
    <w:p w14:paraId="44B09B4D" w14:textId="77777777" w:rsidR="00BF5E65" w:rsidRPr="00BF5E65" w:rsidRDefault="00BF5E65" w:rsidP="00BF5E65">
      <w:pPr>
        <w:rPr>
          <w:sz w:val="22"/>
          <w:szCs w:val="22"/>
        </w:rPr>
      </w:pPr>
    </w:p>
    <w:p w14:paraId="4642B2BD" w14:textId="4B413513" w:rsidR="00BF5E65" w:rsidRPr="00BF5E65" w:rsidRDefault="00BF5E65" w:rsidP="00BF5E65">
      <w:pPr>
        <w:pStyle w:val="ListParagraph"/>
        <w:keepNext/>
        <w:numPr>
          <w:ilvl w:val="0"/>
          <w:numId w:val="1"/>
        </w:numPr>
        <w:outlineLvl w:val="0"/>
        <w:rPr>
          <w:rFonts w:ascii="Arial" w:hAnsi="Arial" w:cs="Arial"/>
          <w:b/>
          <w:bCs/>
          <w:sz w:val="22"/>
          <w:szCs w:val="22"/>
        </w:rPr>
      </w:pPr>
      <w:r w:rsidRPr="00BF5E65">
        <w:rPr>
          <w:rFonts w:ascii="Arial" w:hAnsi="Arial" w:cs="Arial"/>
          <w:b/>
          <w:bCs/>
          <w:sz w:val="22"/>
          <w:szCs w:val="22"/>
        </w:rPr>
        <w:t xml:space="preserve">AGAR: </w:t>
      </w:r>
      <w:r w:rsidRPr="00BF5E65">
        <w:rPr>
          <w:rFonts w:ascii="Arial" w:hAnsi="Arial" w:cs="Arial"/>
          <w:sz w:val="22"/>
          <w:szCs w:val="22"/>
        </w:rPr>
        <w:t>Internal audit complete, AGAR is ready to be signed and sent for external audit, please discuss and sign documents.</w:t>
      </w:r>
      <w:r w:rsidR="00532D91">
        <w:rPr>
          <w:rFonts w:ascii="Arial" w:hAnsi="Arial" w:cs="Arial"/>
          <w:sz w:val="22"/>
          <w:szCs w:val="22"/>
        </w:rPr>
        <w:t xml:space="preserve"> – Signed off by Cllr Davidson</w:t>
      </w:r>
    </w:p>
    <w:p w14:paraId="07CFC75E" w14:textId="77777777" w:rsidR="00BF5E65" w:rsidRPr="00BF5E65" w:rsidRDefault="00BF5E65" w:rsidP="00BF5E65">
      <w:pPr>
        <w:keepNext/>
        <w:ind w:left="360"/>
        <w:outlineLvl w:val="0"/>
        <w:rPr>
          <w:rFonts w:ascii="Arial" w:hAnsi="Arial" w:cs="Arial"/>
          <w:b/>
          <w:bCs/>
          <w:sz w:val="22"/>
          <w:szCs w:val="22"/>
        </w:rPr>
      </w:pPr>
    </w:p>
    <w:p w14:paraId="4920184C" w14:textId="6BAB51DE" w:rsidR="00BF5E65" w:rsidRPr="00BF5E65" w:rsidRDefault="00BF5E65" w:rsidP="00BF5E65">
      <w:pPr>
        <w:pStyle w:val="ListParagraph"/>
        <w:keepNext/>
        <w:numPr>
          <w:ilvl w:val="0"/>
          <w:numId w:val="1"/>
        </w:numPr>
        <w:outlineLvl w:val="0"/>
        <w:rPr>
          <w:rFonts w:ascii="Arial" w:hAnsi="Arial" w:cs="Arial"/>
          <w:b/>
          <w:bCs/>
          <w:sz w:val="22"/>
          <w:szCs w:val="22"/>
        </w:rPr>
      </w:pPr>
      <w:r w:rsidRPr="00BF5E65">
        <w:rPr>
          <w:rFonts w:ascii="Arial" w:hAnsi="Arial" w:cs="Arial"/>
          <w:b/>
          <w:bCs/>
          <w:sz w:val="22"/>
          <w:szCs w:val="22"/>
        </w:rPr>
        <w:t>Newsletter: Newsletter has been agreed and is in the process of being restarted, RPPC will contribute financially and with a section to be written by RPPC.</w:t>
      </w:r>
    </w:p>
    <w:p w14:paraId="6F50E975" w14:textId="3744BF05" w:rsidR="00BF5E65" w:rsidRPr="00BF5E65" w:rsidRDefault="00BF5E65" w:rsidP="00BF5E65">
      <w:pPr>
        <w:numPr>
          <w:ilvl w:val="0"/>
          <w:numId w:val="8"/>
        </w:numPr>
        <w:contextualSpacing/>
        <w:rPr>
          <w:rFonts w:ascii="Arial" w:hAnsi="Arial" w:cs="Arial"/>
          <w:sz w:val="22"/>
          <w:szCs w:val="22"/>
        </w:rPr>
      </w:pPr>
      <w:r w:rsidRPr="00BF5E65">
        <w:rPr>
          <w:rFonts w:ascii="Arial" w:hAnsi="Arial" w:cs="Arial"/>
          <w:sz w:val="22"/>
          <w:szCs w:val="22"/>
        </w:rPr>
        <w:t>Chelsea McGregor from TDC has emailed asking for information about our newsletter for the purposes of advertising in it, Clerk has also received editorial from St Helena’s Hospice to be added to our newsletter if appropriate, both emails have been forwarded to Cllr Davidson, is there any more news on the relaunch?</w:t>
      </w:r>
      <w:r w:rsidR="00532D91">
        <w:rPr>
          <w:rFonts w:ascii="Arial" w:hAnsi="Arial" w:cs="Arial"/>
          <w:sz w:val="22"/>
          <w:szCs w:val="22"/>
        </w:rPr>
        <w:t xml:space="preserve"> No Update, it is still being worked on.</w:t>
      </w:r>
    </w:p>
    <w:p w14:paraId="0E192325" w14:textId="77777777" w:rsidR="00BF5E65" w:rsidRPr="00BF5E65" w:rsidRDefault="00BF5E65" w:rsidP="00BF5E65">
      <w:pPr>
        <w:keepNext/>
        <w:outlineLvl w:val="0"/>
        <w:rPr>
          <w:rFonts w:ascii="Arial" w:hAnsi="Arial" w:cs="Arial"/>
          <w:b/>
          <w:bCs/>
          <w:sz w:val="22"/>
          <w:szCs w:val="22"/>
        </w:rPr>
      </w:pPr>
    </w:p>
    <w:p w14:paraId="7565FCCF" w14:textId="09E0145D" w:rsidR="00BF5E65" w:rsidRPr="00BF5E65" w:rsidRDefault="00BF5E65" w:rsidP="00BF5E65">
      <w:pPr>
        <w:pStyle w:val="ListParagraph"/>
        <w:keepNext/>
        <w:numPr>
          <w:ilvl w:val="0"/>
          <w:numId w:val="1"/>
        </w:numPr>
        <w:outlineLvl w:val="0"/>
        <w:rPr>
          <w:rFonts w:ascii="Arial" w:hAnsi="Arial" w:cs="Arial"/>
          <w:b/>
          <w:bCs/>
          <w:sz w:val="22"/>
          <w:szCs w:val="22"/>
        </w:rPr>
      </w:pPr>
      <w:r w:rsidRPr="00BF5E65">
        <w:rPr>
          <w:rFonts w:ascii="Arial" w:hAnsi="Arial" w:cs="Arial"/>
          <w:b/>
          <w:bCs/>
          <w:sz w:val="22"/>
          <w:szCs w:val="22"/>
        </w:rPr>
        <w:t xml:space="preserve">Speed Awareness Signs: </w:t>
      </w:r>
      <w:r w:rsidRPr="00BF5E65">
        <w:rPr>
          <w:rFonts w:ascii="Arial" w:hAnsi="Arial" w:cs="Arial"/>
          <w:sz w:val="22"/>
          <w:szCs w:val="22"/>
        </w:rPr>
        <w:t>Any updates</w:t>
      </w:r>
      <w:r w:rsidR="00532D91">
        <w:rPr>
          <w:rFonts w:ascii="Arial" w:hAnsi="Arial" w:cs="Arial"/>
          <w:sz w:val="22"/>
          <w:szCs w:val="22"/>
        </w:rPr>
        <w:t xml:space="preserve"> – No Updates, it is with Cllr Land.</w:t>
      </w:r>
    </w:p>
    <w:p w14:paraId="64A07E25" w14:textId="77777777" w:rsidR="00BF5E65" w:rsidRPr="00BF5E65" w:rsidRDefault="00BF5E65" w:rsidP="00BF5E65">
      <w:pPr>
        <w:rPr>
          <w:sz w:val="22"/>
          <w:szCs w:val="22"/>
        </w:rPr>
      </w:pPr>
    </w:p>
    <w:p w14:paraId="7C142F79" w14:textId="0CC64007" w:rsidR="00BF5E65" w:rsidRPr="00BF5E65" w:rsidRDefault="00BF5E65" w:rsidP="00BF5E65">
      <w:pPr>
        <w:pStyle w:val="ListParagraph"/>
        <w:keepNext/>
        <w:numPr>
          <w:ilvl w:val="0"/>
          <w:numId w:val="1"/>
        </w:numPr>
        <w:outlineLvl w:val="0"/>
        <w:rPr>
          <w:rFonts w:ascii="Arial" w:hAnsi="Arial"/>
          <w:sz w:val="22"/>
          <w:szCs w:val="22"/>
        </w:rPr>
      </w:pPr>
      <w:r w:rsidRPr="00BF5E65">
        <w:rPr>
          <w:rFonts w:ascii="Arial" w:hAnsi="Arial"/>
          <w:b/>
          <w:bCs/>
          <w:sz w:val="22"/>
          <w:szCs w:val="22"/>
        </w:rPr>
        <w:t xml:space="preserve">Emergency Planning Leaflet: </w:t>
      </w:r>
      <w:r w:rsidRPr="00BF5E65">
        <w:rPr>
          <w:rFonts w:ascii="Arial" w:hAnsi="Arial"/>
          <w:sz w:val="22"/>
          <w:szCs w:val="22"/>
        </w:rPr>
        <w:t>Any Updates</w:t>
      </w:r>
      <w:r w:rsidR="00532D91">
        <w:rPr>
          <w:rFonts w:ascii="Arial" w:hAnsi="Arial"/>
          <w:sz w:val="22"/>
          <w:szCs w:val="22"/>
        </w:rPr>
        <w:t>, meeting to be held after this one</w:t>
      </w:r>
      <w:r w:rsidRPr="00BF5E65">
        <w:rPr>
          <w:rFonts w:ascii="Arial" w:hAnsi="Arial"/>
          <w:sz w:val="22"/>
          <w:szCs w:val="22"/>
        </w:rPr>
        <w:t>.</w:t>
      </w:r>
    </w:p>
    <w:p w14:paraId="2D6E3396" w14:textId="77777777" w:rsidR="00BF5E65" w:rsidRPr="00BF5E65" w:rsidRDefault="00BF5E65" w:rsidP="00BF5E65">
      <w:pPr>
        <w:rPr>
          <w:sz w:val="22"/>
          <w:szCs w:val="22"/>
        </w:rPr>
      </w:pPr>
    </w:p>
    <w:p w14:paraId="77BDDA6E" w14:textId="69CC7CAE" w:rsidR="00BF5E65" w:rsidRDefault="00BF5E65" w:rsidP="00BF5E65">
      <w:pPr>
        <w:pStyle w:val="ListParagraph"/>
        <w:keepNext/>
        <w:numPr>
          <w:ilvl w:val="0"/>
          <w:numId w:val="1"/>
        </w:numPr>
        <w:outlineLvl w:val="0"/>
        <w:rPr>
          <w:rFonts w:ascii="Arial" w:hAnsi="Arial"/>
          <w:sz w:val="22"/>
          <w:szCs w:val="22"/>
        </w:rPr>
      </w:pPr>
      <w:r w:rsidRPr="00BF5E65">
        <w:rPr>
          <w:rFonts w:ascii="Arial" w:hAnsi="Arial"/>
          <w:b/>
          <w:bCs/>
          <w:sz w:val="22"/>
          <w:szCs w:val="22"/>
        </w:rPr>
        <w:t xml:space="preserve">Defibrillators: </w:t>
      </w:r>
      <w:r w:rsidRPr="00BF5E65">
        <w:rPr>
          <w:rFonts w:ascii="Arial" w:hAnsi="Arial"/>
          <w:sz w:val="22"/>
          <w:szCs w:val="22"/>
        </w:rPr>
        <w:t xml:space="preserve">For </w:t>
      </w:r>
      <w:proofErr w:type="spellStart"/>
      <w:r w:rsidRPr="00BF5E65">
        <w:rPr>
          <w:rFonts w:ascii="Arial" w:hAnsi="Arial"/>
          <w:sz w:val="22"/>
          <w:szCs w:val="22"/>
        </w:rPr>
        <w:t>Parkeston</w:t>
      </w:r>
      <w:proofErr w:type="spellEnd"/>
      <w:r w:rsidRPr="00BF5E65">
        <w:rPr>
          <w:rFonts w:ascii="Arial" w:hAnsi="Arial"/>
          <w:sz w:val="22"/>
          <w:szCs w:val="22"/>
        </w:rPr>
        <w:t xml:space="preserve"> and Ramsey, any updates</w:t>
      </w:r>
      <w:r w:rsidR="00532D91">
        <w:rPr>
          <w:rFonts w:ascii="Arial" w:hAnsi="Arial"/>
          <w:sz w:val="22"/>
          <w:szCs w:val="22"/>
        </w:rPr>
        <w:t xml:space="preserve"> Ramsey is fine, </w:t>
      </w:r>
      <w:proofErr w:type="spellStart"/>
      <w:r w:rsidR="00532D91">
        <w:rPr>
          <w:rFonts w:ascii="Arial" w:hAnsi="Arial"/>
          <w:sz w:val="22"/>
          <w:szCs w:val="22"/>
        </w:rPr>
        <w:t>Parkeston</w:t>
      </w:r>
      <w:proofErr w:type="spellEnd"/>
      <w:r w:rsidR="00532D91">
        <w:rPr>
          <w:rFonts w:ascii="Arial" w:hAnsi="Arial"/>
          <w:sz w:val="22"/>
          <w:szCs w:val="22"/>
        </w:rPr>
        <w:t xml:space="preserve"> to be investigated</w:t>
      </w:r>
      <w:r w:rsidR="008A7839">
        <w:rPr>
          <w:rFonts w:ascii="Arial" w:hAnsi="Arial"/>
          <w:sz w:val="22"/>
          <w:szCs w:val="22"/>
        </w:rPr>
        <w:t xml:space="preserve"> as front of old butchers has been covered up</w:t>
      </w:r>
      <w:r w:rsidR="004C778F">
        <w:rPr>
          <w:rFonts w:ascii="Arial" w:hAnsi="Arial"/>
          <w:sz w:val="22"/>
          <w:szCs w:val="22"/>
        </w:rPr>
        <w:t xml:space="preserve">, defibrillator box has been recovered by Cllr </w:t>
      </w:r>
      <w:proofErr w:type="spellStart"/>
      <w:r w:rsidR="004C778F">
        <w:rPr>
          <w:rFonts w:ascii="Arial" w:hAnsi="Arial"/>
          <w:sz w:val="22"/>
          <w:szCs w:val="22"/>
        </w:rPr>
        <w:t>Priestnall</w:t>
      </w:r>
      <w:proofErr w:type="spellEnd"/>
      <w:r w:rsidR="004C778F">
        <w:rPr>
          <w:rFonts w:ascii="Arial" w:hAnsi="Arial"/>
          <w:sz w:val="22"/>
          <w:szCs w:val="22"/>
        </w:rPr>
        <w:t>, but the defibrillator is missing. Cllr Davidson to speak to the shop to see if it can be relocated.</w:t>
      </w:r>
    </w:p>
    <w:p w14:paraId="161C71F4" w14:textId="3A326312" w:rsidR="004C778F" w:rsidRPr="004C778F" w:rsidRDefault="004C778F" w:rsidP="004C778F">
      <w:pPr>
        <w:keepNext/>
        <w:jc w:val="right"/>
        <w:outlineLvl w:val="0"/>
        <w:rPr>
          <w:rFonts w:ascii="Arial" w:hAnsi="Arial"/>
          <w:sz w:val="22"/>
          <w:szCs w:val="22"/>
        </w:rPr>
      </w:pPr>
      <w:r>
        <w:rPr>
          <w:rFonts w:ascii="Arial" w:hAnsi="Arial"/>
          <w:sz w:val="22"/>
          <w:szCs w:val="22"/>
        </w:rPr>
        <w:t xml:space="preserve">Action: Cllr Davidson/Cllr </w:t>
      </w:r>
      <w:proofErr w:type="spellStart"/>
      <w:r>
        <w:rPr>
          <w:rFonts w:ascii="Arial" w:hAnsi="Arial"/>
          <w:sz w:val="22"/>
          <w:szCs w:val="22"/>
        </w:rPr>
        <w:t>Priestnall</w:t>
      </w:r>
      <w:proofErr w:type="spellEnd"/>
    </w:p>
    <w:p w14:paraId="49719F1A" w14:textId="77777777" w:rsidR="00BF5E65" w:rsidRPr="00BF5E65" w:rsidRDefault="00BF5E65" w:rsidP="00BF5E65">
      <w:pPr>
        <w:rPr>
          <w:sz w:val="22"/>
          <w:szCs w:val="22"/>
        </w:rPr>
      </w:pPr>
    </w:p>
    <w:p w14:paraId="26F18D13" w14:textId="4EED28BC" w:rsidR="00BF5E65" w:rsidRPr="00BF5E65" w:rsidRDefault="00BF5E65" w:rsidP="00BF5E65">
      <w:pPr>
        <w:pStyle w:val="ListParagraph"/>
        <w:keepNext/>
        <w:numPr>
          <w:ilvl w:val="0"/>
          <w:numId w:val="1"/>
        </w:numPr>
        <w:outlineLvl w:val="0"/>
        <w:rPr>
          <w:rFonts w:ascii="Arial" w:hAnsi="Arial"/>
          <w:sz w:val="22"/>
          <w:szCs w:val="22"/>
        </w:rPr>
      </w:pPr>
      <w:r w:rsidRPr="00BF5E65">
        <w:rPr>
          <w:rFonts w:ascii="Arial" w:hAnsi="Arial"/>
          <w:b/>
          <w:bCs/>
          <w:sz w:val="22"/>
          <w:szCs w:val="22"/>
        </w:rPr>
        <w:t xml:space="preserve">Pumping station at </w:t>
      </w:r>
      <w:proofErr w:type="spellStart"/>
      <w:r w:rsidRPr="00BF5E65">
        <w:rPr>
          <w:rFonts w:ascii="Arial" w:hAnsi="Arial"/>
          <w:b/>
          <w:bCs/>
          <w:sz w:val="22"/>
          <w:szCs w:val="22"/>
        </w:rPr>
        <w:t>Parkeston</w:t>
      </w:r>
      <w:proofErr w:type="spellEnd"/>
      <w:r w:rsidRPr="00BF5E65">
        <w:rPr>
          <w:rFonts w:ascii="Arial" w:hAnsi="Arial"/>
          <w:b/>
          <w:bCs/>
          <w:sz w:val="22"/>
          <w:szCs w:val="22"/>
        </w:rPr>
        <w:t xml:space="preserve">, causing flooding and ruining the eco-system: </w:t>
      </w:r>
      <w:r w:rsidRPr="00BF5E65">
        <w:rPr>
          <w:rFonts w:ascii="Arial" w:hAnsi="Arial"/>
          <w:sz w:val="22"/>
          <w:szCs w:val="22"/>
        </w:rPr>
        <w:t>Update</w:t>
      </w:r>
      <w:r w:rsidR="008A7839">
        <w:rPr>
          <w:rFonts w:ascii="Arial" w:hAnsi="Arial"/>
          <w:sz w:val="22"/>
          <w:szCs w:val="22"/>
        </w:rPr>
        <w:t xml:space="preserve"> – No Update</w:t>
      </w:r>
    </w:p>
    <w:p w14:paraId="1BBDE992" w14:textId="77777777" w:rsidR="00BF5E65" w:rsidRPr="00BF5E65" w:rsidRDefault="00BF5E65" w:rsidP="00BF5E65">
      <w:pPr>
        <w:rPr>
          <w:sz w:val="22"/>
          <w:szCs w:val="22"/>
        </w:rPr>
      </w:pPr>
    </w:p>
    <w:p w14:paraId="5FB64D72" w14:textId="3A534F38" w:rsidR="00BF5E65" w:rsidRPr="00BF5E65" w:rsidRDefault="00BF5E65" w:rsidP="00BF5E65">
      <w:pPr>
        <w:pStyle w:val="ListParagraph"/>
        <w:keepNext/>
        <w:numPr>
          <w:ilvl w:val="0"/>
          <w:numId w:val="1"/>
        </w:numPr>
        <w:outlineLvl w:val="0"/>
        <w:rPr>
          <w:rFonts w:ascii="Arial" w:hAnsi="Arial" w:cs="Arial"/>
          <w:b/>
          <w:bCs/>
          <w:sz w:val="22"/>
          <w:szCs w:val="22"/>
        </w:rPr>
      </w:pPr>
      <w:r w:rsidRPr="00BF5E65">
        <w:rPr>
          <w:rFonts w:ascii="Arial" w:hAnsi="Arial" w:cs="Arial"/>
          <w:b/>
          <w:bCs/>
          <w:sz w:val="22"/>
          <w:szCs w:val="22"/>
        </w:rPr>
        <w:lastRenderedPageBreak/>
        <w:t>Finance:</w:t>
      </w:r>
    </w:p>
    <w:p w14:paraId="57C1B580" w14:textId="3437A4C6" w:rsidR="002C0C58" w:rsidRPr="00BF5E65" w:rsidRDefault="00BF5E65" w:rsidP="0085251F">
      <w:pPr>
        <w:keepNext/>
        <w:numPr>
          <w:ilvl w:val="0"/>
          <w:numId w:val="13"/>
        </w:numPr>
        <w:outlineLvl w:val="0"/>
        <w:rPr>
          <w:rFonts w:ascii="Arial" w:hAnsi="Arial" w:cs="Arial"/>
          <w:b/>
          <w:bCs/>
          <w:sz w:val="22"/>
          <w:szCs w:val="22"/>
        </w:rPr>
      </w:pPr>
      <w:r w:rsidRPr="00BF5E65">
        <w:rPr>
          <w:rFonts w:ascii="Arial" w:hAnsi="Arial" w:cs="Arial"/>
          <w:sz w:val="22"/>
          <w:szCs w:val="22"/>
        </w:rPr>
        <w:t>To agree accounts for payment as approved by the Chair/Vice Chair as previously circulated</w:t>
      </w:r>
      <w:bookmarkEnd w:id="2"/>
      <w:r w:rsidRPr="00BF5E65">
        <w:rPr>
          <w:rFonts w:ascii="Arial" w:hAnsi="Arial" w:cs="Arial"/>
          <w:sz w:val="22"/>
          <w:szCs w:val="22"/>
        </w:rPr>
        <w:t>.</w:t>
      </w:r>
    </w:p>
    <w:p w14:paraId="55B91559" w14:textId="77777777" w:rsidR="00BF5E65" w:rsidRPr="00BF5E65" w:rsidRDefault="00BF5E65" w:rsidP="00BF5E65">
      <w:pPr>
        <w:keepNext/>
        <w:ind w:left="1211"/>
        <w:outlineLvl w:val="0"/>
        <w:rPr>
          <w:rFonts w:ascii="Arial" w:hAnsi="Arial" w:cs="Arial"/>
          <w:b/>
          <w:bCs/>
          <w:sz w:val="22"/>
          <w:szCs w:val="22"/>
        </w:rPr>
      </w:pPr>
    </w:p>
    <w:p w14:paraId="2377A1D4" w14:textId="2582DE94" w:rsidR="002C0C58" w:rsidRPr="001813D1" w:rsidRDefault="00686732" w:rsidP="002C0C58">
      <w:pPr>
        <w:keepNext/>
        <w:ind w:left="1211"/>
        <w:outlineLvl w:val="1"/>
        <w:rPr>
          <w:rFonts w:ascii="Arial" w:hAnsi="Arial" w:cs="Arial"/>
        </w:rPr>
      </w:pPr>
      <w:r w:rsidRPr="00686732">
        <w:rPr>
          <w:noProof/>
        </w:rPr>
        <w:drawing>
          <wp:inline distT="0" distB="0" distL="0" distR="0" wp14:anchorId="4AC78491" wp14:editId="7A772DAF">
            <wp:extent cx="5751388" cy="24765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6300" cy="2500145"/>
                    </a:xfrm>
                    <a:prstGeom prst="rect">
                      <a:avLst/>
                    </a:prstGeom>
                    <a:noFill/>
                    <a:ln>
                      <a:noFill/>
                    </a:ln>
                  </pic:spPr>
                </pic:pic>
              </a:graphicData>
            </a:graphic>
          </wp:inline>
        </w:drawing>
      </w:r>
    </w:p>
    <w:p w14:paraId="1A2CE839" w14:textId="77777777" w:rsidR="00713C3C" w:rsidRPr="00BF5E65" w:rsidRDefault="00713C3C" w:rsidP="00713C3C">
      <w:pPr>
        <w:keepNext/>
        <w:ind w:left="1211"/>
        <w:outlineLvl w:val="1"/>
        <w:rPr>
          <w:rFonts w:ascii="Arial" w:hAnsi="Arial"/>
          <w:sz w:val="22"/>
          <w:szCs w:val="22"/>
        </w:rPr>
      </w:pPr>
    </w:p>
    <w:p w14:paraId="7B236DFF" w14:textId="30A68B2C" w:rsidR="00BF5E65" w:rsidRPr="00BF5E65" w:rsidRDefault="00BF5E65" w:rsidP="00BF5E65">
      <w:pPr>
        <w:pStyle w:val="ListParagraph"/>
        <w:keepNext/>
        <w:numPr>
          <w:ilvl w:val="0"/>
          <w:numId w:val="1"/>
        </w:numPr>
        <w:outlineLvl w:val="0"/>
        <w:rPr>
          <w:rFonts w:ascii="Arial" w:hAnsi="Arial" w:cs="Arial"/>
          <w:b/>
          <w:bCs/>
          <w:sz w:val="22"/>
          <w:szCs w:val="22"/>
        </w:rPr>
      </w:pPr>
      <w:r w:rsidRPr="00BF5E65">
        <w:rPr>
          <w:rFonts w:ascii="Arial" w:hAnsi="Arial" w:cs="Arial"/>
          <w:b/>
          <w:bCs/>
          <w:sz w:val="22"/>
          <w:szCs w:val="22"/>
        </w:rPr>
        <w:t>Matters to be raised by members for the next agenda:</w:t>
      </w:r>
      <w:r w:rsidR="008A7839">
        <w:rPr>
          <w:rFonts w:ascii="Arial" w:hAnsi="Arial" w:cs="Arial"/>
          <w:b/>
          <w:bCs/>
          <w:sz w:val="22"/>
          <w:szCs w:val="22"/>
        </w:rPr>
        <w:t xml:space="preserve"> </w:t>
      </w:r>
      <w:r w:rsidR="008A7839" w:rsidRPr="004C778F">
        <w:rPr>
          <w:rFonts w:ascii="Arial" w:hAnsi="Arial" w:cs="Arial"/>
          <w:sz w:val="22"/>
          <w:szCs w:val="22"/>
        </w:rPr>
        <w:t>none</w:t>
      </w:r>
    </w:p>
    <w:p w14:paraId="193FD7A2" w14:textId="77777777" w:rsidR="00BF5E65" w:rsidRPr="00BF5E65" w:rsidRDefault="00BF5E65" w:rsidP="00BF5E65">
      <w:pPr>
        <w:keepNext/>
        <w:outlineLvl w:val="0"/>
        <w:rPr>
          <w:rFonts w:ascii="Arial" w:hAnsi="Arial" w:cs="Arial"/>
          <w:b/>
          <w:bCs/>
          <w:sz w:val="22"/>
          <w:szCs w:val="22"/>
        </w:rPr>
      </w:pPr>
    </w:p>
    <w:p w14:paraId="41402F67" w14:textId="4A8CDB6D" w:rsidR="00BF5E65" w:rsidRPr="00BF5E65" w:rsidRDefault="00BF5E65" w:rsidP="00BF5E65">
      <w:pPr>
        <w:pStyle w:val="ListParagraph"/>
        <w:keepNext/>
        <w:numPr>
          <w:ilvl w:val="0"/>
          <w:numId w:val="1"/>
        </w:numPr>
        <w:outlineLvl w:val="0"/>
        <w:rPr>
          <w:rFonts w:ascii="Arial" w:hAnsi="Arial" w:cs="Arial"/>
          <w:b/>
          <w:bCs/>
          <w:sz w:val="22"/>
          <w:szCs w:val="22"/>
        </w:rPr>
      </w:pPr>
      <w:r w:rsidRPr="00BF5E65">
        <w:rPr>
          <w:rFonts w:ascii="Arial" w:hAnsi="Arial" w:cs="Arial"/>
          <w:b/>
          <w:bCs/>
          <w:sz w:val="22"/>
          <w:szCs w:val="22"/>
        </w:rPr>
        <w:t xml:space="preserve">To agree the next meeting of the Ramsey &amp; </w:t>
      </w:r>
      <w:proofErr w:type="spellStart"/>
      <w:r w:rsidRPr="00BF5E65">
        <w:rPr>
          <w:rFonts w:ascii="Arial" w:hAnsi="Arial" w:cs="Arial"/>
          <w:b/>
          <w:bCs/>
          <w:sz w:val="22"/>
          <w:szCs w:val="22"/>
        </w:rPr>
        <w:t>Parkeston</w:t>
      </w:r>
      <w:proofErr w:type="spellEnd"/>
      <w:r w:rsidRPr="00BF5E65">
        <w:rPr>
          <w:rFonts w:ascii="Arial" w:hAnsi="Arial" w:cs="Arial"/>
          <w:b/>
          <w:bCs/>
          <w:sz w:val="22"/>
          <w:szCs w:val="22"/>
        </w:rPr>
        <w:t xml:space="preserve"> Parish Council is the Annual Meeting to be held on Monday 15</w:t>
      </w:r>
      <w:r w:rsidRPr="00BF5E65">
        <w:rPr>
          <w:rFonts w:ascii="Arial" w:hAnsi="Arial" w:cs="Arial"/>
          <w:b/>
          <w:bCs/>
          <w:sz w:val="22"/>
          <w:szCs w:val="22"/>
          <w:vertAlign w:val="superscript"/>
        </w:rPr>
        <w:t>th</w:t>
      </w:r>
      <w:r w:rsidRPr="00BF5E65">
        <w:rPr>
          <w:rFonts w:ascii="Arial" w:hAnsi="Arial" w:cs="Arial"/>
          <w:b/>
          <w:bCs/>
          <w:sz w:val="22"/>
          <w:szCs w:val="22"/>
        </w:rPr>
        <w:t xml:space="preserve"> July at 7.15pm in the </w:t>
      </w:r>
      <w:proofErr w:type="spellStart"/>
      <w:r w:rsidRPr="00BF5E65">
        <w:rPr>
          <w:rFonts w:ascii="Arial" w:hAnsi="Arial" w:cs="Arial"/>
          <w:b/>
          <w:bCs/>
          <w:sz w:val="22"/>
          <w:szCs w:val="22"/>
        </w:rPr>
        <w:t>Parkeston</w:t>
      </w:r>
      <w:proofErr w:type="spellEnd"/>
      <w:r w:rsidRPr="00BF5E65">
        <w:rPr>
          <w:rFonts w:ascii="Arial" w:hAnsi="Arial" w:cs="Arial"/>
          <w:b/>
          <w:bCs/>
          <w:sz w:val="22"/>
          <w:szCs w:val="22"/>
        </w:rPr>
        <w:t xml:space="preserve"> Community Centre.</w:t>
      </w:r>
      <w:r w:rsidR="004C778F">
        <w:rPr>
          <w:rFonts w:ascii="Arial" w:hAnsi="Arial" w:cs="Arial"/>
          <w:b/>
          <w:bCs/>
          <w:sz w:val="22"/>
          <w:szCs w:val="22"/>
        </w:rPr>
        <w:t xml:space="preserve"> - </w:t>
      </w:r>
      <w:r w:rsidR="004C778F" w:rsidRPr="004C778F">
        <w:rPr>
          <w:rFonts w:ascii="Arial" w:hAnsi="Arial" w:cs="Arial"/>
          <w:sz w:val="22"/>
          <w:szCs w:val="22"/>
        </w:rPr>
        <w:t>Agreed</w:t>
      </w:r>
    </w:p>
    <w:p w14:paraId="3B41826A" w14:textId="2A3E1183" w:rsidR="000F5DAA" w:rsidRPr="00BF5E65" w:rsidRDefault="000F5DAA" w:rsidP="000F5DAA">
      <w:pPr>
        <w:tabs>
          <w:tab w:val="left" w:pos="3564"/>
        </w:tabs>
        <w:rPr>
          <w:sz w:val="22"/>
          <w:szCs w:val="22"/>
        </w:rPr>
      </w:pPr>
    </w:p>
    <w:p w14:paraId="2A328789" w14:textId="67D579C4" w:rsidR="00713C3C" w:rsidRPr="00BF5E65" w:rsidRDefault="00713C3C" w:rsidP="00BF5E65">
      <w:pPr>
        <w:pStyle w:val="ListParagraph"/>
        <w:numPr>
          <w:ilvl w:val="0"/>
          <w:numId w:val="1"/>
        </w:numPr>
        <w:tabs>
          <w:tab w:val="left" w:pos="3564"/>
        </w:tabs>
        <w:rPr>
          <w:rFonts w:ascii="Arial" w:hAnsi="Arial" w:cs="Arial"/>
          <w:b/>
          <w:bCs/>
          <w:sz w:val="22"/>
          <w:szCs w:val="22"/>
        </w:rPr>
      </w:pPr>
      <w:r w:rsidRPr="00BF5E65">
        <w:rPr>
          <w:rFonts w:ascii="Arial" w:hAnsi="Arial" w:cs="Arial"/>
          <w:b/>
          <w:bCs/>
          <w:sz w:val="22"/>
          <w:szCs w:val="22"/>
        </w:rPr>
        <w:t xml:space="preserve">Meeting Closed at </w:t>
      </w:r>
      <w:r w:rsidR="00532D91">
        <w:rPr>
          <w:rFonts w:ascii="Arial" w:hAnsi="Arial" w:cs="Arial"/>
          <w:b/>
          <w:bCs/>
          <w:sz w:val="22"/>
          <w:szCs w:val="22"/>
        </w:rPr>
        <w:t>20.00hrs</w:t>
      </w:r>
    </w:p>
    <w:tbl>
      <w:tblPr>
        <w:tblpPr w:leftFromText="180" w:rightFromText="180" w:vertAnchor="page" w:horzAnchor="margin" w:tblpY="11197"/>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2857"/>
        <w:gridCol w:w="3190"/>
      </w:tblGrid>
      <w:tr w:rsidR="008F70E1" w:rsidRPr="00E3628D" w14:paraId="5A825E57" w14:textId="77777777" w:rsidTr="008F70E1">
        <w:trPr>
          <w:trHeight w:val="863"/>
        </w:trPr>
        <w:tc>
          <w:tcPr>
            <w:tcW w:w="4035" w:type="dxa"/>
            <w:vAlign w:val="center"/>
          </w:tcPr>
          <w:p w14:paraId="03465B9D" w14:textId="77777777" w:rsidR="008F70E1" w:rsidRPr="00713C3C" w:rsidRDefault="008F70E1" w:rsidP="008F70E1">
            <w:pPr>
              <w:rPr>
                <w:rFonts w:ascii="Arial" w:hAnsi="Arial" w:cs="Arial"/>
                <w:b/>
                <w:strike/>
                <w:color w:val="5B9BD5" w:themeColor="accent1"/>
              </w:rPr>
            </w:pPr>
          </w:p>
          <w:p w14:paraId="3D354EFB" w14:textId="77777777" w:rsidR="008F70E1" w:rsidRPr="00713C3C" w:rsidRDefault="008F70E1" w:rsidP="008F70E1">
            <w:pPr>
              <w:rPr>
                <w:rFonts w:ascii="Arial" w:hAnsi="Arial" w:cs="Arial"/>
                <w:b/>
                <w:bCs/>
                <w:strike/>
                <w:color w:val="5B9BD5" w:themeColor="accent1"/>
              </w:rPr>
            </w:pPr>
            <w:r w:rsidRPr="00713C3C">
              <w:rPr>
                <w:rFonts w:ascii="Arial" w:hAnsi="Arial" w:cs="Arial"/>
                <w:b/>
                <w:bCs/>
                <w:strike/>
                <w:color w:val="5B9BD5" w:themeColor="accent1"/>
              </w:rPr>
              <w:t>Monday, 15</w:t>
            </w:r>
            <w:r w:rsidRPr="00713C3C">
              <w:rPr>
                <w:rFonts w:ascii="Arial" w:hAnsi="Arial" w:cs="Arial"/>
                <w:b/>
                <w:bCs/>
                <w:strike/>
                <w:color w:val="5B9BD5" w:themeColor="accent1"/>
                <w:vertAlign w:val="superscript"/>
              </w:rPr>
              <w:t>th</w:t>
            </w:r>
            <w:r w:rsidRPr="00713C3C">
              <w:rPr>
                <w:rFonts w:ascii="Arial" w:hAnsi="Arial" w:cs="Arial"/>
                <w:b/>
                <w:bCs/>
                <w:strike/>
                <w:color w:val="5B9BD5" w:themeColor="accent1"/>
              </w:rPr>
              <w:t xml:space="preserve"> May ‘23</w:t>
            </w:r>
          </w:p>
          <w:p w14:paraId="4123CED3" w14:textId="77777777" w:rsidR="008F70E1" w:rsidRPr="00713C3C" w:rsidRDefault="008F70E1" w:rsidP="008F70E1">
            <w:pPr>
              <w:rPr>
                <w:rFonts w:ascii="Arial" w:hAnsi="Arial" w:cs="Arial"/>
                <w:b/>
                <w:strike/>
                <w:color w:val="5B9BD5" w:themeColor="accent1"/>
              </w:rPr>
            </w:pPr>
          </w:p>
        </w:tc>
        <w:tc>
          <w:tcPr>
            <w:tcW w:w="2857" w:type="dxa"/>
            <w:vMerge w:val="restart"/>
            <w:vAlign w:val="center"/>
          </w:tcPr>
          <w:p w14:paraId="15C244C1" w14:textId="77777777" w:rsidR="008F70E1" w:rsidRPr="00D113C7" w:rsidRDefault="008F70E1" w:rsidP="008F70E1">
            <w:pPr>
              <w:rPr>
                <w:rFonts w:ascii="Arial" w:hAnsi="Arial" w:cs="Arial"/>
                <w:b/>
                <w:color w:val="5B9BD5" w:themeColor="accent1"/>
              </w:rPr>
            </w:pPr>
          </w:p>
          <w:p w14:paraId="58D45A42" w14:textId="77777777" w:rsidR="008F70E1" w:rsidRPr="00D113C7" w:rsidRDefault="008F70E1" w:rsidP="008F70E1">
            <w:pPr>
              <w:rPr>
                <w:rFonts w:ascii="Arial" w:hAnsi="Arial" w:cs="Arial"/>
                <w:b/>
                <w:color w:val="5B9BD5" w:themeColor="accent1"/>
              </w:rPr>
            </w:pPr>
          </w:p>
          <w:p w14:paraId="65976E04" w14:textId="77777777" w:rsidR="008F70E1" w:rsidRPr="00D113C7" w:rsidRDefault="008F70E1" w:rsidP="008F70E1">
            <w:pPr>
              <w:rPr>
                <w:rFonts w:ascii="Arial" w:hAnsi="Arial" w:cs="Arial"/>
                <w:b/>
                <w:color w:val="5B9BD5" w:themeColor="accent1"/>
              </w:rPr>
            </w:pPr>
            <w:proofErr w:type="spellStart"/>
            <w:r w:rsidRPr="00D113C7">
              <w:rPr>
                <w:rFonts w:ascii="Arial" w:hAnsi="Arial" w:cs="Arial"/>
                <w:b/>
                <w:color w:val="5B9BD5" w:themeColor="accent1"/>
              </w:rPr>
              <w:t>Parkeston</w:t>
            </w:r>
            <w:proofErr w:type="spellEnd"/>
            <w:r w:rsidRPr="00D113C7">
              <w:rPr>
                <w:rFonts w:ascii="Arial" w:hAnsi="Arial" w:cs="Arial"/>
                <w:b/>
                <w:color w:val="5B9BD5" w:themeColor="accent1"/>
              </w:rPr>
              <w:t xml:space="preserve"> Community Centre, Hamilton Street, </w:t>
            </w:r>
            <w:proofErr w:type="spellStart"/>
            <w:r w:rsidRPr="00D113C7">
              <w:rPr>
                <w:rFonts w:ascii="Arial" w:hAnsi="Arial" w:cs="Arial"/>
                <w:b/>
                <w:color w:val="5B9BD5" w:themeColor="accent1"/>
              </w:rPr>
              <w:t>Parkeston</w:t>
            </w:r>
            <w:proofErr w:type="spellEnd"/>
          </w:p>
          <w:p w14:paraId="7D6479B3" w14:textId="77777777" w:rsidR="008F70E1" w:rsidRPr="00D113C7" w:rsidRDefault="008F70E1" w:rsidP="008F70E1">
            <w:pPr>
              <w:rPr>
                <w:rFonts w:ascii="Arial" w:hAnsi="Arial" w:cs="Arial"/>
                <w:b/>
                <w:color w:val="5B9BD5" w:themeColor="accent1"/>
              </w:rPr>
            </w:pPr>
          </w:p>
        </w:tc>
        <w:tc>
          <w:tcPr>
            <w:tcW w:w="3190" w:type="dxa"/>
            <w:vAlign w:val="center"/>
          </w:tcPr>
          <w:p w14:paraId="47992DE4" w14:textId="77777777" w:rsidR="008F70E1" w:rsidRPr="00713C3C" w:rsidRDefault="008F70E1" w:rsidP="008F70E1">
            <w:pPr>
              <w:rPr>
                <w:rFonts w:ascii="Arial" w:hAnsi="Arial" w:cs="Arial"/>
                <w:b/>
                <w:bCs/>
                <w:strike/>
                <w:color w:val="5B9BD5" w:themeColor="accent1"/>
              </w:rPr>
            </w:pPr>
            <w:r w:rsidRPr="00713C3C">
              <w:rPr>
                <w:rFonts w:ascii="Arial" w:hAnsi="Arial" w:cs="Arial"/>
                <w:b/>
                <w:strike/>
                <w:color w:val="5B9BD5" w:themeColor="accent1"/>
              </w:rPr>
              <w:t xml:space="preserve">Annual Council Meeting </w:t>
            </w:r>
            <w:proofErr w:type="gramStart"/>
            <w:r w:rsidRPr="00713C3C">
              <w:rPr>
                <w:rFonts w:ascii="Arial" w:hAnsi="Arial" w:cs="Arial"/>
                <w:b/>
                <w:strike/>
                <w:color w:val="5B9BD5" w:themeColor="accent1"/>
              </w:rPr>
              <w:t>at  7.15</w:t>
            </w:r>
            <w:proofErr w:type="gramEnd"/>
            <w:r w:rsidRPr="00713C3C">
              <w:rPr>
                <w:rFonts w:ascii="Arial" w:hAnsi="Arial" w:cs="Arial"/>
                <w:b/>
                <w:strike/>
                <w:color w:val="5B9BD5" w:themeColor="accent1"/>
              </w:rPr>
              <w:t xml:space="preserve"> p.m. followed by meeting</w:t>
            </w:r>
          </w:p>
        </w:tc>
      </w:tr>
      <w:tr w:rsidR="008F70E1" w:rsidRPr="00E3628D" w14:paraId="46FA26A0" w14:textId="77777777" w:rsidTr="008F70E1">
        <w:trPr>
          <w:trHeight w:val="218"/>
        </w:trPr>
        <w:tc>
          <w:tcPr>
            <w:tcW w:w="4035" w:type="dxa"/>
            <w:vAlign w:val="center"/>
          </w:tcPr>
          <w:p w14:paraId="566A19A1" w14:textId="77777777" w:rsidR="008F70E1" w:rsidRPr="00713C3C" w:rsidRDefault="008F70E1" w:rsidP="008F70E1">
            <w:pPr>
              <w:rPr>
                <w:rFonts w:ascii="Arial" w:hAnsi="Arial" w:cs="Arial"/>
                <w:b/>
                <w:bCs/>
                <w:strike/>
                <w:color w:val="5B9BD5" w:themeColor="accent1"/>
              </w:rPr>
            </w:pPr>
            <w:r w:rsidRPr="00713C3C">
              <w:rPr>
                <w:rFonts w:ascii="Arial" w:hAnsi="Arial" w:cs="Arial"/>
                <w:b/>
                <w:bCs/>
                <w:strike/>
                <w:color w:val="5B9BD5" w:themeColor="accent1"/>
              </w:rPr>
              <w:t>Monday, 19</w:t>
            </w:r>
            <w:r w:rsidRPr="00713C3C">
              <w:rPr>
                <w:rFonts w:ascii="Arial" w:hAnsi="Arial" w:cs="Arial"/>
                <w:b/>
                <w:bCs/>
                <w:strike/>
                <w:color w:val="5B9BD5" w:themeColor="accent1"/>
                <w:vertAlign w:val="superscript"/>
              </w:rPr>
              <w:t>th</w:t>
            </w:r>
            <w:r w:rsidRPr="00713C3C">
              <w:rPr>
                <w:rFonts w:ascii="Arial" w:hAnsi="Arial" w:cs="Arial"/>
                <w:b/>
                <w:bCs/>
                <w:strike/>
                <w:color w:val="5B9BD5" w:themeColor="accent1"/>
              </w:rPr>
              <w:t xml:space="preserve"> June ‘23</w:t>
            </w:r>
          </w:p>
        </w:tc>
        <w:tc>
          <w:tcPr>
            <w:tcW w:w="2857" w:type="dxa"/>
            <w:vMerge/>
            <w:vAlign w:val="center"/>
          </w:tcPr>
          <w:p w14:paraId="3F661027" w14:textId="77777777" w:rsidR="008F70E1" w:rsidRPr="00D113C7" w:rsidRDefault="008F70E1" w:rsidP="008F70E1">
            <w:pPr>
              <w:rPr>
                <w:rFonts w:ascii="Arial" w:hAnsi="Arial" w:cs="Arial"/>
                <w:b/>
                <w:color w:val="5B9BD5" w:themeColor="accent1"/>
              </w:rPr>
            </w:pPr>
          </w:p>
        </w:tc>
        <w:tc>
          <w:tcPr>
            <w:tcW w:w="3190" w:type="dxa"/>
            <w:vAlign w:val="center"/>
          </w:tcPr>
          <w:p w14:paraId="498679C4" w14:textId="77777777" w:rsidR="008F70E1" w:rsidRPr="00713C3C" w:rsidRDefault="008F70E1" w:rsidP="008F70E1">
            <w:pPr>
              <w:rPr>
                <w:rFonts w:ascii="Arial" w:hAnsi="Arial" w:cs="Arial"/>
                <w:b/>
                <w:strike/>
                <w:color w:val="5B9BD5" w:themeColor="accent1"/>
              </w:rPr>
            </w:pPr>
            <w:r w:rsidRPr="00713C3C">
              <w:rPr>
                <w:rFonts w:ascii="Arial" w:hAnsi="Arial" w:cs="Arial"/>
                <w:b/>
                <w:strike/>
                <w:color w:val="5B9BD5" w:themeColor="accent1"/>
              </w:rPr>
              <w:t>7.15 p.m.</w:t>
            </w:r>
          </w:p>
        </w:tc>
      </w:tr>
      <w:tr w:rsidR="008F70E1" w:rsidRPr="00E3628D" w14:paraId="79C70925" w14:textId="77777777" w:rsidTr="008F70E1">
        <w:trPr>
          <w:trHeight w:val="288"/>
        </w:trPr>
        <w:tc>
          <w:tcPr>
            <w:tcW w:w="4035" w:type="dxa"/>
            <w:vAlign w:val="center"/>
          </w:tcPr>
          <w:p w14:paraId="05A89A7A" w14:textId="77777777" w:rsidR="008F70E1" w:rsidRPr="00713C3C" w:rsidRDefault="008F70E1" w:rsidP="008F70E1">
            <w:pPr>
              <w:rPr>
                <w:rFonts w:ascii="Arial" w:hAnsi="Arial" w:cs="Arial"/>
                <w:b/>
                <w:bCs/>
                <w:strike/>
                <w:color w:val="5B9BD5" w:themeColor="accent1"/>
              </w:rPr>
            </w:pPr>
            <w:r w:rsidRPr="00713C3C">
              <w:rPr>
                <w:rFonts w:ascii="Arial" w:hAnsi="Arial" w:cs="Arial"/>
                <w:b/>
                <w:bCs/>
                <w:strike/>
                <w:color w:val="5B9BD5" w:themeColor="accent1"/>
              </w:rPr>
              <w:t>Monday, 17</w:t>
            </w:r>
            <w:r w:rsidRPr="00713C3C">
              <w:rPr>
                <w:rFonts w:ascii="Arial" w:hAnsi="Arial" w:cs="Arial"/>
                <w:b/>
                <w:bCs/>
                <w:strike/>
                <w:color w:val="5B9BD5" w:themeColor="accent1"/>
                <w:vertAlign w:val="superscript"/>
              </w:rPr>
              <w:t>th</w:t>
            </w:r>
            <w:r w:rsidRPr="00713C3C">
              <w:rPr>
                <w:rFonts w:ascii="Arial" w:hAnsi="Arial" w:cs="Arial"/>
                <w:b/>
                <w:bCs/>
                <w:strike/>
                <w:color w:val="5B9BD5" w:themeColor="accent1"/>
              </w:rPr>
              <w:t xml:space="preserve"> July ‘23</w:t>
            </w:r>
          </w:p>
        </w:tc>
        <w:tc>
          <w:tcPr>
            <w:tcW w:w="2857" w:type="dxa"/>
            <w:vMerge/>
          </w:tcPr>
          <w:p w14:paraId="303ADF56" w14:textId="77777777" w:rsidR="008F70E1" w:rsidRPr="00D113C7" w:rsidRDefault="008F70E1" w:rsidP="008F70E1">
            <w:pPr>
              <w:rPr>
                <w:rFonts w:ascii="Arial" w:hAnsi="Arial" w:cs="Arial"/>
                <w:b/>
                <w:color w:val="5B9BD5" w:themeColor="accent1"/>
              </w:rPr>
            </w:pPr>
          </w:p>
        </w:tc>
        <w:tc>
          <w:tcPr>
            <w:tcW w:w="3190" w:type="dxa"/>
            <w:vAlign w:val="center"/>
          </w:tcPr>
          <w:p w14:paraId="5D96B5BD" w14:textId="77777777" w:rsidR="008F70E1" w:rsidRPr="00713C3C" w:rsidRDefault="008F70E1" w:rsidP="008F70E1">
            <w:pPr>
              <w:rPr>
                <w:rFonts w:ascii="Arial" w:hAnsi="Arial" w:cs="Arial"/>
                <w:b/>
                <w:strike/>
                <w:color w:val="5B9BD5" w:themeColor="accent1"/>
              </w:rPr>
            </w:pPr>
            <w:r w:rsidRPr="00713C3C">
              <w:rPr>
                <w:rFonts w:ascii="Arial" w:hAnsi="Arial" w:cs="Arial"/>
                <w:b/>
                <w:strike/>
                <w:color w:val="5B9BD5" w:themeColor="accent1"/>
              </w:rPr>
              <w:t>7.15 p.m.</w:t>
            </w:r>
          </w:p>
        </w:tc>
      </w:tr>
      <w:tr w:rsidR="008F70E1" w:rsidRPr="00E3628D" w14:paraId="01678D67" w14:textId="77777777" w:rsidTr="008F70E1">
        <w:trPr>
          <w:trHeight w:val="348"/>
        </w:trPr>
        <w:tc>
          <w:tcPr>
            <w:tcW w:w="4035" w:type="dxa"/>
            <w:shd w:val="clear" w:color="auto" w:fill="auto"/>
            <w:vAlign w:val="center"/>
          </w:tcPr>
          <w:p w14:paraId="63B6C973" w14:textId="77777777" w:rsidR="008F70E1" w:rsidRPr="00713C3C" w:rsidRDefault="008F70E1" w:rsidP="008F70E1">
            <w:pPr>
              <w:rPr>
                <w:rFonts w:ascii="Arial" w:hAnsi="Arial" w:cs="Arial"/>
                <w:b/>
                <w:bCs/>
                <w:strike/>
                <w:color w:val="5B9BD5" w:themeColor="accent1"/>
              </w:rPr>
            </w:pPr>
            <w:r w:rsidRPr="00713C3C">
              <w:rPr>
                <w:rFonts w:ascii="Arial" w:hAnsi="Arial" w:cs="Arial"/>
                <w:b/>
                <w:bCs/>
                <w:strike/>
                <w:color w:val="5B9BD5" w:themeColor="accent1"/>
              </w:rPr>
              <w:t>Monday, 18</w:t>
            </w:r>
            <w:r w:rsidRPr="00713C3C">
              <w:rPr>
                <w:rFonts w:ascii="Arial" w:hAnsi="Arial" w:cs="Arial"/>
                <w:b/>
                <w:bCs/>
                <w:strike/>
                <w:color w:val="5B9BD5" w:themeColor="accent1"/>
                <w:vertAlign w:val="superscript"/>
              </w:rPr>
              <w:t>th</w:t>
            </w:r>
            <w:r w:rsidRPr="00713C3C">
              <w:rPr>
                <w:rFonts w:ascii="Arial" w:hAnsi="Arial" w:cs="Arial"/>
                <w:b/>
                <w:bCs/>
                <w:strike/>
                <w:color w:val="5B9BD5" w:themeColor="accent1"/>
              </w:rPr>
              <w:t xml:space="preserve"> September ‘23</w:t>
            </w:r>
          </w:p>
        </w:tc>
        <w:tc>
          <w:tcPr>
            <w:tcW w:w="2857" w:type="dxa"/>
            <w:vMerge/>
          </w:tcPr>
          <w:p w14:paraId="765B281A" w14:textId="77777777" w:rsidR="008F70E1" w:rsidRPr="00D113C7" w:rsidRDefault="008F70E1" w:rsidP="008F70E1">
            <w:pPr>
              <w:rPr>
                <w:rFonts w:ascii="Arial" w:hAnsi="Arial" w:cs="Arial"/>
                <w:b/>
                <w:color w:val="5B9BD5" w:themeColor="accent1"/>
              </w:rPr>
            </w:pPr>
          </w:p>
        </w:tc>
        <w:tc>
          <w:tcPr>
            <w:tcW w:w="3190" w:type="dxa"/>
            <w:vAlign w:val="center"/>
          </w:tcPr>
          <w:p w14:paraId="221E59CB" w14:textId="77777777" w:rsidR="008F70E1" w:rsidRPr="00713C3C" w:rsidRDefault="008F70E1" w:rsidP="008F70E1">
            <w:pPr>
              <w:rPr>
                <w:rFonts w:ascii="Arial" w:hAnsi="Arial" w:cs="Arial"/>
                <w:b/>
                <w:strike/>
                <w:color w:val="5B9BD5" w:themeColor="accent1"/>
              </w:rPr>
            </w:pPr>
            <w:r w:rsidRPr="00713C3C">
              <w:rPr>
                <w:rFonts w:ascii="Arial" w:hAnsi="Arial" w:cs="Arial"/>
                <w:b/>
                <w:strike/>
                <w:color w:val="5B9BD5" w:themeColor="accent1"/>
              </w:rPr>
              <w:t>7.15 p.m.</w:t>
            </w:r>
          </w:p>
        </w:tc>
      </w:tr>
      <w:tr w:rsidR="008F70E1" w:rsidRPr="00E3628D" w14:paraId="1605582C" w14:textId="77777777" w:rsidTr="008F70E1">
        <w:trPr>
          <w:trHeight w:val="348"/>
        </w:trPr>
        <w:tc>
          <w:tcPr>
            <w:tcW w:w="4035" w:type="dxa"/>
            <w:shd w:val="clear" w:color="auto" w:fill="auto"/>
            <w:vAlign w:val="center"/>
          </w:tcPr>
          <w:p w14:paraId="7CA854EC" w14:textId="21387229" w:rsidR="008F70E1" w:rsidRPr="00713C3C" w:rsidRDefault="008F70E1" w:rsidP="008F70E1">
            <w:pPr>
              <w:rPr>
                <w:rFonts w:ascii="Arial" w:hAnsi="Arial" w:cs="Arial"/>
                <w:b/>
                <w:bCs/>
                <w:strike/>
                <w:color w:val="5B9BD5" w:themeColor="accent1"/>
              </w:rPr>
            </w:pPr>
            <w:r w:rsidRPr="00713C3C">
              <w:rPr>
                <w:rFonts w:ascii="Arial" w:hAnsi="Arial" w:cs="Arial"/>
                <w:b/>
                <w:bCs/>
                <w:strike/>
                <w:color w:val="5B9BD5" w:themeColor="accent1"/>
              </w:rPr>
              <w:t>Monday</w:t>
            </w:r>
            <w:r w:rsidR="002306FC" w:rsidRPr="00713C3C">
              <w:rPr>
                <w:rFonts w:ascii="Arial" w:hAnsi="Arial" w:cs="Arial"/>
                <w:b/>
                <w:bCs/>
                <w:strike/>
                <w:color w:val="5B9BD5" w:themeColor="accent1"/>
              </w:rPr>
              <w:t>, 23</w:t>
            </w:r>
            <w:r w:rsidR="002306FC" w:rsidRPr="00713C3C">
              <w:rPr>
                <w:rFonts w:ascii="Arial" w:hAnsi="Arial" w:cs="Arial"/>
                <w:b/>
                <w:bCs/>
                <w:strike/>
                <w:color w:val="5B9BD5" w:themeColor="accent1"/>
                <w:vertAlign w:val="superscript"/>
              </w:rPr>
              <w:t>rd</w:t>
            </w:r>
            <w:r w:rsidR="002306FC" w:rsidRPr="00713C3C">
              <w:rPr>
                <w:rFonts w:ascii="Arial" w:hAnsi="Arial" w:cs="Arial"/>
                <w:b/>
                <w:bCs/>
                <w:strike/>
                <w:color w:val="5B9BD5" w:themeColor="accent1"/>
              </w:rPr>
              <w:t xml:space="preserve"> </w:t>
            </w:r>
            <w:r w:rsidRPr="00713C3C">
              <w:rPr>
                <w:rFonts w:ascii="Arial" w:hAnsi="Arial" w:cs="Arial"/>
                <w:b/>
                <w:bCs/>
                <w:strike/>
                <w:color w:val="5B9BD5" w:themeColor="accent1"/>
              </w:rPr>
              <w:t>October ‘23</w:t>
            </w:r>
          </w:p>
        </w:tc>
        <w:tc>
          <w:tcPr>
            <w:tcW w:w="2857" w:type="dxa"/>
            <w:vMerge/>
          </w:tcPr>
          <w:p w14:paraId="60CEDDE4" w14:textId="77777777" w:rsidR="008F70E1" w:rsidRPr="00D113C7" w:rsidRDefault="008F70E1" w:rsidP="008F70E1">
            <w:pPr>
              <w:rPr>
                <w:rFonts w:ascii="Arial" w:hAnsi="Arial" w:cs="Arial"/>
                <w:b/>
                <w:color w:val="5B9BD5" w:themeColor="accent1"/>
              </w:rPr>
            </w:pPr>
          </w:p>
        </w:tc>
        <w:tc>
          <w:tcPr>
            <w:tcW w:w="3190" w:type="dxa"/>
            <w:vAlign w:val="center"/>
          </w:tcPr>
          <w:p w14:paraId="7B235874" w14:textId="77777777" w:rsidR="008F70E1" w:rsidRPr="00713C3C" w:rsidRDefault="008F70E1" w:rsidP="008F70E1">
            <w:pPr>
              <w:rPr>
                <w:rFonts w:ascii="Arial" w:hAnsi="Arial" w:cs="Arial"/>
                <w:b/>
                <w:strike/>
                <w:color w:val="5B9BD5" w:themeColor="accent1"/>
              </w:rPr>
            </w:pPr>
            <w:r w:rsidRPr="00713C3C">
              <w:rPr>
                <w:rFonts w:ascii="Arial" w:hAnsi="Arial" w:cs="Arial"/>
                <w:b/>
                <w:strike/>
                <w:color w:val="5B9BD5" w:themeColor="accent1"/>
              </w:rPr>
              <w:t>7.15 p.m.</w:t>
            </w:r>
          </w:p>
        </w:tc>
      </w:tr>
      <w:tr w:rsidR="008F70E1" w:rsidRPr="00E3628D" w14:paraId="3F6CB33F" w14:textId="77777777" w:rsidTr="008F70E1">
        <w:trPr>
          <w:trHeight w:val="288"/>
        </w:trPr>
        <w:tc>
          <w:tcPr>
            <w:tcW w:w="4035" w:type="dxa"/>
            <w:vAlign w:val="center"/>
          </w:tcPr>
          <w:p w14:paraId="6614578A" w14:textId="77777777" w:rsidR="008F70E1" w:rsidRPr="00713C3C" w:rsidRDefault="008F70E1" w:rsidP="008F70E1">
            <w:pPr>
              <w:rPr>
                <w:rFonts w:ascii="Arial" w:hAnsi="Arial" w:cs="Arial"/>
                <w:b/>
                <w:bCs/>
                <w:strike/>
                <w:color w:val="5B9BD5" w:themeColor="accent1"/>
              </w:rPr>
            </w:pPr>
            <w:r w:rsidRPr="00713C3C">
              <w:rPr>
                <w:rFonts w:ascii="Arial" w:hAnsi="Arial" w:cs="Arial"/>
                <w:b/>
                <w:bCs/>
                <w:strike/>
                <w:color w:val="5B9BD5" w:themeColor="accent1"/>
              </w:rPr>
              <w:t>Monday, 20</w:t>
            </w:r>
            <w:r w:rsidRPr="00713C3C">
              <w:rPr>
                <w:rFonts w:ascii="Arial" w:hAnsi="Arial" w:cs="Arial"/>
                <w:b/>
                <w:bCs/>
                <w:strike/>
                <w:color w:val="5B9BD5" w:themeColor="accent1"/>
                <w:vertAlign w:val="superscript"/>
              </w:rPr>
              <w:t>th</w:t>
            </w:r>
            <w:r w:rsidRPr="00713C3C">
              <w:rPr>
                <w:rFonts w:ascii="Arial" w:hAnsi="Arial" w:cs="Arial"/>
                <w:b/>
                <w:bCs/>
                <w:strike/>
                <w:color w:val="5B9BD5" w:themeColor="accent1"/>
              </w:rPr>
              <w:t xml:space="preserve"> November ‘23</w:t>
            </w:r>
          </w:p>
        </w:tc>
        <w:tc>
          <w:tcPr>
            <w:tcW w:w="2857" w:type="dxa"/>
            <w:vMerge/>
            <w:vAlign w:val="center"/>
          </w:tcPr>
          <w:p w14:paraId="356F34E1" w14:textId="77777777" w:rsidR="008F70E1" w:rsidRPr="00D113C7" w:rsidRDefault="008F70E1" w:rsidP="008F70E1">
            <w:pPr>
              <w:rPr>
                <w:rFonts w:ascii="Arial" w:hAnsi="Arial" w:cs="Arial"/>
                <w:b/>
                <w:color w:val="5B9BD5" w:themeColor="accent1"/>
              </w:rPr>
            </w:pPr>
          </w:p>
        </w:tc>
        <w:tc>
          <w:tcPr>
            <w:tcW w:w="3190" w:type="dxa"/>
            <w:vAlign w:val="center"/>
          </w:tcPr>
          <w:p w14:paraId="064C7D39" w14:textId="77777777" w:rsidR="008F70E1" w:rsidRPr="00713C3C" w:rsidRDefault="008F70E1" w:rsidP="008F70E1">
            <w:pPr>
              <w:rPr>
                <w:rFonts w:ascii="Arial" w:hAnsi="Arial" w:cs="Arial"/>
                <w:b/>
                <w:strike/>
                <w:color w:val="5B9BD5" w:themeColor="accent1"/>
              </w:rPr>
            </w:pPr>
            <w:r w:rsidRPr="00713C3C">
              <w:rPr>
                <w:rFonts w:ascii="Arial" w:hAnsi="Arial" w:cs="Arial"/>
                <w:b/>
                <w:strike/>
                <w:color w:val="5B9BD5" w:themeColor="accent1"/>
              </w:rPr>
              <w:t>7.15 p.m.</w:t>
            </w:r>
          </w:p>
        </w:tc>
      </w:tr>
      <w:tr w:rsidR="008F70E1" w:rsidRPr="00E3628D" w14:paraId="2FD4277B" w14:textId="77777777" w:rsidTr="008F70E1">
        <w:trPr>
          <w:trHeight w:val="288"/>
        </w:trPr>
        <w:tc>
          <w:tcPr>
            <w:tcW w:w="4035" w:type="dxa"/>
            <w:vAlign w:val="center"/>
          </w:tcPr>
          <w:p w14:paraId="482552ED" w14:textId="77777777" w:rsidR="008F70E1" w:rsidRPr="00713C3C" w:rsidRDefault="008F70E1" w:rsidP="008F70E1">
            <w:pPr>
              <w:rPr>
                <w:rFonts w:ascii="Arial" w:hAnsi="Arial" w:cs="Arial"/>
                <w:b/>
                <w:bCs/>
                <w:strike/>
                <w:color w:val="5B9BD5" w:themeColor="accent1"/>
              </w:rPr>
            </w:pPr>
            <w:r w:rsidRPr="00713C3C">
              <w:rPr>
                <w:rFonts w:ascii="Arial" w:hAnsi="Arial" w:cs="Arial"/>
                <w:b/>
                <w:bCs/>
                <w:strike/>
                <w:color w:val="5B9BD5" w:themeColor="accent1"/>
              </w:rPr>
              <w:t>Monday, 15</w:t>
            </w:r>
            <w:r w:rsidRPr="00713C3C">
              <w:rPr>
                <w:rFonts w:ascii="Arial" w:hAnsi="Arial" w:cs="Arial"/>
                <w:b/>
                <w:bCs/>
                <w:strike/>
                <w:color w:val="5B9BD5" w:themeColor="accent1"/>
                <w:vertAlign w:val="superscript"/>
              </w:rPr>
              <w:t xml:space="preserve">th </w:t>
            </w:r>
            <w:r w:rsidRPr="00713C3C">
              <w:rPr>
                <w:rFonts w:ascii="Arial" w:hAnsi="Arial" w:cs="Arial"/>
                <w:b/>
                <w:bCs/>
                <w:strike/>
                <w:color w:val="5B9BD5" w:themeColor="accent1"/>
              </w:rPr>
              <w:t>January ‘24</w:t>
            </w:r>
          </w:p>
        </w:tc>
        <w:tc>
          <w:tcPr>
            <w:tcW w:w="2857" w:type="dxa"/>
            <w:vMerge/>
          </w:tcPr>
          <w:p w14:paraId="5AEB1C2C" w14:textId="77777777" w:rsidR="008F70E1" w:rsidRPr="00D113C7" w:rsidRDefault="008F70E1" w:rsidP="008F70E1">
            <w:pPr>
              <w:rPr>
                <w:rFonts w:ascii="Arial" w:hAnsi="Arial" w:cs="Arial"/>
                <w:b/>
                <w:color w:val="5B9BD5" w:themeColor="accent1"/>
              </w:rPr>
            </w:pPr>
          </w:p>
        </w:tc>
        <w:tc>
          <w:tcPr>
            <w:tcW w:w="3190" w:type="dxa"/>
            <w:vAlign w:val="center"/>
          </w:tcPr>
          <w:p w14:paraId="08A4A82B" w14:textId="77777777" w:rsidR="008F70E1" w:rsidRPr="00713C3C" w:rsidRDefault="008F70E1" w:rsidP="008F70E1">
            <w:pPr>
              <w:rPr>
                <w:rFonts w:ascii="Arial" w:hAnsi="Arial" w:cs="Arial"/>
                <w:b/>
                <w:strike/>
                <w:color w:val="5B9BD5" w:themeColor="accent1"/>
              </w:rPr>
            </w:pPr>
            <w:r w:rsidRPr="00713C3C">
              <w:rPr>
                <w:rFonts w:ascii="Arial" w:hAnsi="Arial" w:cs="Arial"/>
                <w:b/>
                <w:strike/>
                <w:color w:val="5B9BD5" w:themeColor="accent1"/>
              </w:rPr>
              <w:t>7.15 p.m.</w:t>
            </w:r>
          </w:p>
        </w:tc>
      </w:tr>
      <w:tr w:rsidR="008F70E1" w:rsidRPr="00E3628D" w14:paraId="2138D62D" w14:textId="77777777" w:rsidTr="008F70E1">
        <w:trPr>
          <w:trHeight w:val="288"/>
        </w:trPr>
        <w:tc>
          <w:tcPr>
            <w:tcW w:w="4035" w:type="dxa"/>
            <w:vAlign w:val="center"/>
          </w:tcPr>
          <w:p w14:paraId="78FB5373" w14:textId="77777777" w:rsidR="008F70E1" w:rsidRPr="00713C3C" w:rsidRDefault="008F70E1" w:rsidP="008F70E1">
            <w:pPr>
              <w:rPr>
                <w:rFonts w:ascii="Arial" w:hAnsi="Arial" w:cs="Arial"/>
                <w:b/>
                <w:bCs/>
                <w:strike/>
                <w:color w:val="5B9BD5" w:themeColor="accent1"/>
              </w:rPr>
            </w:pPr>
            <w:r w:rsidRPr="00713C3C">
              <w:rPr>
                <w:rFonts w:ascii="Arial" w:hAnsi="Arial" w:cs="Arial"/>
                <w:b/>
                <w:bCs/>
                <w:strike/>
                <w:color w:val="5B9BD5" w:themeColor="accent1"/>
              </w:rPr>
              <w:t>Monday, 19</w:t>
            </w:r>
            <w:r w:rsidRPr="00713C3C">
              <w:rPr>
                <w:rFonts w:ascii="Arial" w:hAnsi="Arial" w:cs="Arial"/>
                <w:b/>
                <w:bCs/>
                <w:strike/>
                <w:color w:val="5B9BD5" w:themeColor="accent1"/>
                <w:vertAlign w:val="superscript"/>
              </w:rPr>
              <w:t>th</w:t>
            </w:r>
            <w:r w:rsidRPr="00713C3C">
              <w:rPr>
                <w:rFonts w:ascii="Arial" w:hAnsi="Arial" w:cs="Arial"/>
                <w:b/>
                <w:bCs/>
                <w:strike/>
                <w:color w:val="5B9BD5" w:themeColor="accent1"/>
              </w:rPr>
              <w:t xml:space="preserve"> February ‘24</w:t>
            </w:r>
          </w:p>
        </w:tc>
        <w:tc>
          <w:tcPr>
            <w:tcW w:w="2857" w:type="dxa"/>
            <w:vMerge/>
          </w:tcPr>
          <w:p w14:paraId="5CBD64B4" w14:textId="77777777" w:rsidR="008F70E1" w:rsidRPr="00D113C7" w:rsidRDefault="008F70E1" w:rsidP="008F70E1">
            <w:pPr>
              <w:rPr>
                <w:rFonts w:ascii="Arial" w:hAnsi="Arial" w:cs="Arial"/>
                <w:b/>
                <w:color w:val="5B9BD5" w:themeColor="accent1"/>
              </w:rPr>
            </w:pPr>
          </w:p>
        </w:tc>
        <w:tc>
          <w:tcPr>
            <w:tcW w:w="3190" w:type="dxa"/>
            <w:vAlign w:val="center"/>
          </w:tcPr>
          <w:p w14:paraId="68CD2607" w14:textId="77777777" w:rsidR="008F70E1" w:rsidRPr="00713C3C" w:rsidRDefault="008F70E1" w:rsidP="008F70E1">
            <w:pPr>
              <w:rPr>
                <w:rFonts w:ascii="Arial" w:hAnsi="Arial" w:cs="Arial"/>
                <w:b/>
                <w:strike/>
                <w:color w:val="5B9BD5" w:themeColor="accent1"/>
              </w:rPr>
            </w:pPr>
            <w:r w:rsidRPr="00713C3C">
              <w:rPr>
                <w:rFonts w:ascii="Arial" w:hAnsi="Arial" w:cs="Arial"/>
                <w:b/>
                <w:strike/>
                <w:color w:val="5B9BD5" w:themeColor="accent1"/>
              </w:rPr>
              <w:t>7.15 p.m.</w:t>
            </w:r>
          </w:p>
        </w:tc>
      </w:tr>
      <w:tr w:rsidR="008F70E1" w:rsidRPr="00E3628D" w14:paraId="2ACE6C20" w14:textId="77777777" w:rsidTr="008F70E1">
        <w:trPr>
          <w:trHeight w:val="288"/>
        </w:trPr>
        <w:tc>
          <w:tcPr>
            <w:tcW w:w="4035" w:type="dxa"/>
            <w:vAlign w:val="center"/>
          </w:tcPr>
          <w:p w14:paraId="1C7D4AF3" w14:textId="61DE60E3" w:rsidR="008F70E1" w:rsidRPr="00713C3C" w:rsidRDefault="008F70E1" w:rsidP="008F70E1">
            <w:pPr>
              <w:rPr>
                <w:rFonts w:ascii="Arial" w:hAnsi="Arial" w:cs="Arial"/>
                <w:b/>
                <w:bCs/>
                <w:strike/>
                <w:color w:val="5B9BD5" w:themeColor="accent1"/>
              </w:rPr>
            </w:pPr>
            <w:r w:rsidRPr="00713C3C">
              <w:rPr>
                <w:rFonts w:ascii="Arial" w:hAnsi="Arial" w:cs="Arial"/>
                <w:b/>
                <w:bCs/>
                <w:strike/>
                <w:color w:val="5B9BD5" w:themeColor="accent1"/>
              </w:rPr>
              <w:t>Monday, 1</w:t>
            </w:r>
            <w:r w:rsidR="00713C3C" w:rsidRPr="00713C3C">
              <w:rPr>
                <w:rFonts w:ascii="Arial" w:hAnsi="Arial" w:cs="Arial"/>
                <w:b/>
                <w:bCs/>
                <w:strike/>
                <w:color w:val="5B9BD5" w:themeColor="accent1"/>
              </w:rPr>
              <w:t>8</w:t>
            </w:r>
            <w:r w:rsidRPr="00713C3C">
              <w:rPr>
                <w:rFonts w:ascii="Arial" w:hAnsi="Arial" w:cs="Arial"/>
                <w:b/>
                <w:bCs/>
                <w:strike/>
                <w:color w:val="5B9BD5" w:themeColor="accent1"/>
                <w:vertAlign w:val="superscript"/>
              </w:rPr>
              <w:t>th</w:t>
            </w:r>
            <w:r w:rsidRPr="00713C3C">
              <w:rPr>
                <w:rFonts w:ascii="Arial" w:hAnsi="Arial" w:cs="Arial"/>
                <w:b/>
                <w:bCs/>
                <w:strike/>
                <w:color w:val="5B9BD5" w:themeColor="accent1"/>
              </w:rPr>
              <w:t xml:space="preserve"> March ‘24</w:t>
            </w:r>
          </w:p>
        </w:tc>
        <w:tc>
          <w:tcPr>
            <w:tcW w:w="2857" w:type="dxa"/>
            <w:vMerge/>
          </w:tcPr>
          <w:p w14:paraId="0DB11483" w14:textId="77777777" w:rsidR="008F70E1" w:rsidRPr="00D113C7" w:rsidRDefault="008F70E1" w:rsidP="008F70E1">
            <w:pPr>
              <w:rPr>
                <w:rFonts w:ascii="Arial" w:hAnsi="Arial" w:cs="Arial"/>
                <w:b/>
                <w:color w:val="5B9BD5" w:themeColor="accent1"/>
              </w:rPr>
            </w:pPr>
          </w:p>
        </w:tc>
        <w:tc>
          <w:tcPr>
            <w:tcW w:w="3190" w:type="dxa"/>
            <w:vAlign w:val="center"/>
          </w:tcPr>
          <w:p w14:paraId="5D6C9CF6" w14:textId="77777777" w:rsidR="008F70E1" w:rsidRPr="00713C3C" w:rsidRDefault="008F70E1" w:rsidP="008F70E1">
            <w:pPr>
              <w:rPr>
                <w:rFonts w:ascii="Arial" w:hAnsi="Arial" w:cs="Arial"/>
                <w:b/>
                <w:strike/>
                <w:color w:val="5B9BD5" w:themeColor="accent1"/>
              </w:rPr>
            </w:pPr>
            <w:r w:rsidRPr="00713C3C">
              <w:rPr>
                <w:rFonts w:ascii="Arial" w:hAnsi="Arial" w:cs="Arial"/>
                <w:b/>
                <w:strike/>
                <w:color w:val="5B9BD5" w:themeColor="accent1"/>
              </w:rPr>
              <w:t>7.15 p.m.</w:t>
            </w:r>
          </w:p>
        </w:tc>
      </w:tr>
      <w:tr w:rsidR="008F70E1" w:rsidRPr="00E3628D" w14:paraId="2AA1BCE1" w14:textId="77777777" w:rsidTr="008F70E1">
        <w:trPr>
          <w:trHeight w:val="288"/>
        </w:trPr>
        <w:tc>
          <w:tcPr>
            <w:tcW w:w="4035" w:type="dxa"/>
            <w:vAlign w:val="center"/>
          </w:tcPr>
          <w:p w14:paraId="4C16CA89" w14:textId="77777777" w:rsidR="008F70E1" w:rsidRPr="00D113C7" w:rsidRDefault="008F70E1" w:rsidP="008F70E1">
            <w:pPr>
              <w:rPr>
                <w:rFonts w:ascii="Arial" w:hAnsi="Arial" w:cs="Arial"/>
                <w:b/>
                <w:bCs/>
                <w:color w:val="5B9BD5" w:themeColor="accent1"/>
              </w:rPr>
            </w:pPr>
            <w:r w:rsidRPr="00D113C7">
              <w:rPr>
                <w:rFonts w:ascii="Arial" w:hAnsi="Arial" w:cs="Arial"/>
                <w:b/>
                <w:bCs/>
                <w:color w:val="5B9BD5" w:themeColor="accent1"/>
              </w:rPr>
              <w:t>Monday, 15</w:t>
            </w:r>
            <w:r w:rsidRPr="00D113C7">
              <w:rPr>
                <w:rFonts w:ascii="Arial" w:hAnsi="Arial" w:cs="Arial"/>
                <w:b/>
                <w:bCs/>
                <w:color w:val="5B9BD5" w:themeColor="accent1"/>
                <w:vertAlign w:val="superscript"/>
              </w:rPr>
              <w:t>th</w:t>
            </w:r>
            <w:r w:rsidRPr="00D113C7">
              <w:rPr>
                <w:rFonts w:ascii="Arial" w:hAnsi="Arial" w:cs="Arial"/>
                <w:b/>
                <w:bCs/>
                <w:color w:val="5B9BD5" w:themeColor="accent1"/>
              </w:rPr>
              <w:t xml:space="preserve"> April ‘24</w:t>
            </w:r>
          </w:p>
        </w:tc>
        <w:tc>
          <w:tcPr>
            <w:tcW w:w="2857" w:type="dxa"/>
            <w:vMerge/>
          </w:tcPr>
          <w:p w14:paraId="2164CB7A" w14:textId="77777777" w:rsidR="008F70E1" w:rsidRPr="00D113C7" w:rsidRDefault="008F70E1" w:rsidP="008F70E1">
            <w:pPr>
              <w:rPr>
                <w:rFonts w:ascii="Arial" w:hAnsi="Arial" w:cs="Arial"/>
                <w:b/>
                <w:color w:val="5B9BD5" w:themeColor="accent1"/>
              </w:rPr>
            </w:pPr>
          </w:p>
        </w:tc>
        <w:tc>
          <w:tcPr>
            <w:tcW w:w="3190" w:type="dxa"/>
            <w:vAlign w:val="center"/>
          </w:tcPr>
          <w:p w14:paraId="32DEDBC4" w14:textId="1B41EAFD" w:rsidR="008F70E1" w:rsidRPr="00D113C7" w:rsidRDefault="008F70E1" w:rsidP="008F70E1">
            <w:pPr>
              <w:rPr>
                <w:rFonts w:ascii="Arial" w:hAnsi="Arial" w:cs="Arial"/>
                <w:b/>
                <w:color w:val="5B9BD5" w:themeColor="accent1"/>
              </w:rPr>
            </w:pPr>
            <w:r w:rsidRPr="00D113C7">
              <w:rPr>
                <w:rFonts w:ascii="Arial" w:hAnsi="Arial" w:cs="Arial"/>
                <w:b/>
                <w:color w:val="5B9BD5" w:themeColor="accent1"/>
              </w:rPr>
              <w:t>A</w:t>
            </w:r>
            <w:r w:rsidR="00476744">
              <w:rPr>
                <w:rFonts w:ascii="Arial" w:hAnsi="Arial" w:cs="Arial"/>
                <w:b/>
                <w:color w:val="5B9BD5" w:themeColor="accent1"/>
              </w:rPr>
              <w:t>nnual Parish Meeting</w:t>
            </w:r>
            <w:r w:rsidRPr="00D113C7">
              <w:rPr>
                <w:rFonts w:ascii="Arial" w:hAnsi="Arial" w:cs="Arial"/>
                <w:b/>
                <w:color w:val="5B9BD5" w:themeColor="accent1"/>
              </w:rPr>
              <w:t xml:space="preserve"> at 6.45 p.m. followed by </w:t>
            </w:r>
            <w:r w:rsidR="00476744">
              <w:rPr>
                <w:rFonts w:ascii="Arial" w:hAnsi="Arial" w:cs="Arial"/>
                <w:b/>
                <w:color w:val="5B9BD5" w:themeColor="accent1"/>
              </w:rPr>
              <w:t>Council M</w:t>
            </w:r>
            <w:r w:rsidRPr="00D113C7">
              <w:rPr>
                <w:rFonts w:ascii="Arial" w:hAnsi="Arial" w:cs="Arial"/>
                <w:b/>
                <w:color w:val="5B9BD5" w:themeColor="accent1"/>
              </w:rPr>
              <w:t>eeting</w:t>
            </w:r>
            <w:r w:rsidR="00476744">
              <w:rPr>
                <w:rFonts w:ascii="Arial" w:hAnsi="Arial" w:cs="Arial"/>
                <w:b/>
                <w:color w:val="5B9BD5" w:themeColor="accent1"/>
              </w:rPr>
              <w:t xml:space="preserve"> at 7.15pm</w:t>
            </w:r>
          </w:p>
        </w:tc>
      </w:tr>
    </w:tbl>
    <w:p w14:paraId="579C3F31" w14:textId="0A010030" w:rsidR="00C5356D" w:rsidRPr="000F5DAA" w:rsidRDefault="00C5356D" w:rsidP="00713C3C">
      <w:pPr>
        <w:pStyle w:val="Heading1"/>
        <w:rPr>
          <w:rFonts w:ascii="Arial" w:hAnsi="Arial" w:cs="Arial"/>
          <w:sz w:val="26"/>
          <w:szCs w:val="26"/>
        </w:rPr>
      </w:pPr>
    </w:p>
    <w:p w14:paraId="634ACDD1" w14:textId="77777777" w:rsidR="00D94FBA" w:rsidRDefault="00D94FBA" w:rsidP="00C5356D">
      <w:pPr>
        <w:rPr>
          <w:rFonts w:ascii="Arial" w:hAnsi="Arial" w:cs="Arial"/>
          <w:color w:val="5B9BD5" w:themeColor="accent1"/>
          <w:sz w:val="26"/>
          <w:szCs w:val="26"/>
        </w:rPr>
      </w:pPr>
    </w:p>
    <w:p w14:paraId="2A7B7C01" w14:textId="77777777" w:rsidR="004D79D0" w:rsidRDefault="004D79D0" w:rsidP="00792279">
      <w:pPr>
        <w:rPr>
          <w:rFonts w:ascii="Arial" w:hAnsi="Arial" w:cs="Arial"/>
          <w:color w:val="5B9BD5" w:themeColor="accent1"/>
          <w:sz w:val="20"/>
          <w:szCs w:val="20"/>
        </w:rPr>
      </w:pPr>
    </w:p>
    <w:sectPr w:rsidR="004D79D0" w:rsidSect="00D30ED6">
      <w:headerReference w:type="default" r:id="rId9"/>
      <w:footerReference w:type="default" r:id="rId10"/>
      <w:pgSz w:w="11906" w:h="16838"/>
      <w:pgMar w:top="719" w:right="449" w:bottom="360" w:left="1134" w:header="72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D8C97" w14:textId="77777777" w:rsidR="00A87A94" w:rsidRDefault="00A87A94">
      <w:r>
        <w:separator/>
      </w:r>
    </w:p>
  </w:endnote>
  <w:endnote w:type="continuationSeparator" w:id="0">
    <w:p w14:paraId="3D199B1E" w14:textId="77777777" w:rsidR="00A87A94" w:rsidRDefault="00A8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AD67" w14:textId="2419E88D" w:rsidR="00ED5B6B" w:rsidRDefault="00BF5E65" w:rsidP="00BF5E65">
    <w:pPr>
      <w:pStyle w:val="Footer"/>
      <w:tabs>
        <w:tab w:val="left" w:pos="528"/>
        <w:tab w:val="right" w:pos="10323"/>
      </w:tabs>
    </w:pPr>
    <w:r>
      <w:rPr>
        <w:rStyle w:val="PageNumber"/>
      </w:rPr>
      <w:tab/>
      <w:t>Ref: 20241706</w:t>
    </w:r>
    <w:r>
      <w:rPr>
        <w:rStyle w:val="PageNumber"/>
      </w:rPr>
      <w:tab/>
    </w:r>
    <w:r>
      <w:rPr>
        <w:rStyle w:val="PageNumber"/>
      </w:rPr>
      <w:tab/>
    </w:r>
    <w:r>
      <w:rPr>
        <w:rStyle w:val="PageNumber"/>
      </w:rPr>
      <w:tab/>
    </w:r>
    <w:r w:rsidR="00ED5B6B">
      <w:rPr>
        <w:rStyle w:val="PageNumber"/>
      </w:rPr>
      <w:fldChar w:fldCharType="begin"/>
    </w:r>
    <w:r w:rsidR="00ED5B6B">
      <w:rPr>
        <w:rStyle w:val="PageNumber"/>
      </w:rPr>
      <w:instrText xml:space="preserve"> PAGE </w:instrText>
    </w:r>
    <w:r w:rsidR="00ED5B6B">
      <w:rPr>
        <w:rStyle w:val="PageNumber"/>
      </w:rPr>
      <w:fldChar w:fldCharType="separate"/>
    </w:r>
    <w:r w:rsidR="00953349">
      <w:rPr>
        <w:rStyle w:val="PageNumber"/>
        <w:noProof/>
      </w:rPr>
      <w:t>2</w:t>
    </w:r>
    <w:r w:rsidR="00ED5B6B">
      <w:rPr>
        <w:rStyle w:val="PageNumber"/>
      </w:rPr>
      <w:fldChar w:fldCharType="end"/>
    </w:r>
    <w:r w:rsidR="00ED5B6B">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409D0" w14:textId="77777777" w:rsidR="00A87A94" w:rsidRDefault="00A87A94">
      <w:r>
        <w:separator/>
      </w:r>
    </w:p>
  </w:footnote>
  <w:footnote w:type="continuationSeparator" w:id="0">
    <w:p w14:paraId="059CB42A" w14:textId="77777777" w:rsidR="00A87A94" w:rsidRDefault="00A87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0A01" w14:textId="17D1741A" w:rsidR="00943058" w:rsidRDefault="00943058" w:rsidP="00943058">
    <w:pPr>
      <w:pStyle w:val="Header"/>
      <w:ind w:left="720"/>
    </w:pPr>
    <w:bookmarkStart w:id="3" w:name="_Hlk84165980"/>
    <w:bookmarkStart w:id="4" w:name="_Hlk84165981"/>
    <w:r>
      <w:rPr>
        <w:rFonts w:ascii="Arial" w:hAnsi="Arial" w:cs="Arial"/>
        <w:noProof/>
        <w:sz w:val="20"/>
        <w:szCs w:val="20"/>
        <w:lang w:eastAsia="en-GB"/>
      </w:rPr>
      <w:drawing>
        <wp:anchor distT="0" distB="0" distL="114300" distR="114300" simplePos="0" relativeHeight="251659264" behindDoc="1" locked="0" layoutInCell="1" allowOverlap="1" wp14:anchorId="20FD9567" wp14:editId="3B5950C8">
          <wp:simplePos x="0" y="0"/>
          <wp:positionH relativeFrom="column">
            <wp:posOffset>-195442</wp:posOffset>
          </wp:positionH>
          <wp:positionV relativeFrom="paragraph">
            <wp:posOffset>-218826</wp:posOffset>
          </wp:positionV>
          <wp:extent cx="1012190" cy="847725"/>
          <wp:effectExtent l="0" t="0" r="0" b="9525"/>
          <wp:wrapTight wrapText="bothSides">
            <wp:wrapPolygon edited="0">
              <wp:start x="0" y="0"/>
              <wp:lineTo x="0" y="21357"/>
              <wp:lineTo x="21139" y="21357"/>
              <wp:lineTo x="21139" y="0"/>
              <wp:lineTo x="0" y="0"/>
            </wp:wrapPolygon>
          </wp:wrapTight>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847725"/>
                  </a:xfrm>
                  <a:prstGeom prst="rect">
                    <a:avLst/>
                  </a:prstGeom>
                  <a:noFill/>
                </pic:spPr>
              </pic:pic>
            </a:graphicData>
          </a:graphic>
        </wp:anchor>
      </w:drawing>
    </w:r>
    <w:r w:rsidRPr="00924383">
      <w:rPr>
        <w:rFonts w:ascii="Arial" w:hAnsi="Arial" w:cs="Arial"/>
        <w:sz w:val="20"/>
        <w:szCs w:val="20"/>
      </w:rPr>
      <w:t xml:space="preserve">Minutes of </w:t>
    </w:r>
    <w:r>
      <w:rPr>
        <w:rFonts w:ascii="Arial" w:hAnsi="Arial" w:cs="Arial"/>
        <w:sz w:val="20"/>
        <w:szCs w:val="20"/>
      </w:rPr>
      <w:t>the</w:t>
    </w:r>
    <w:r w:rsidR="003078BA">
      <w:rPr>
        <w:rFonts w:ascii="Arial" w:hAnsi="Arial" w:cs="Arial"/>
        <w:sz w:val="20"/>
        <w:szCs w:val="20"/>
      </w:rPr>
      <w:t xml:space="preserve"> </w:t>
    </w:r>
    <w:r w:rsidRPr="00924383">
      <w:rPr>
        <w:rFonts w:ascii="Arial" w:hAnsi="Arial" w:cs="Arial"/>
        <w:sz w:val="20"/>
        <w:szCs w:val="20"/>
      </w:rPr>
      <w:t xml:space="preserve">meeting </w:t>
    </w:r>
    <w:r>
      <w:rPr>
        <w:rFonts w:ascii="Arial" w:hAnsi="Arial" w:cs="Arial"/>
        <w:sz w:val="20"/>
        <w:szCs w:val="20"/>
      </w:rPr>
      <w:t>of the</w:t>
    </w:r>
    <w:r w:rsidRPr="00924383">
      <w:rPr>
        <w:rFonts w:ascii="Arial" w:hAnsi="Arial" w:cs="Arial"/>
        <w:sz w:val="20"/>
        <w:szCs w:val="20"/>
      </w:rPr>
      <w:t xml:space="preserve"> Ramsey &amp; </w:t>
    </w:r>
    <w:proofErr w:type="spellStart"/>
    <w:r w:rsidRPr="00924383">
      <w:rPr>
        <w:rFonts w:ascii="Arial" w:hAnsi="Arial" w:cs="Arial"/>
        <w:sz w:val="20"/>
        <w:szCs w:val="20"/>
      </w:rPr>
      <w:t>Parkeston</w:t>
    </w:r>
    <w:proofErr w:type="spellEnd"/>
    <w:r w:rsidRPr="00924383">
      <w:rPr>
        <w:rFonts w:ascii="Arial" w:hAnsi="Arial" w:cs="Arial"/>
        <w:sz w:val="20"/>
        <w:szCs w:val="20"/>
      </w:rPr>
      <w:t xml:space="preserve"> Parish Council held </w:t>
    </w:r>
    <w:r>
      <w:rPr>
        <w:rFonts w:ascii="Arial" w:hAnsi="Arial" w:cs="Arial"/>
        <w:sz w:val="20"/>
        <w:szCs w:val="20"/>
      </w:rPr>
      <w:t xml:space="preserve">on Monday </w:t>
    </w:r>
    <w:bookmarkEnd w:id="3"/>
    <w:bookmarkEnd w:id="4"/>
    <w:r w:rsidR="00BF5E65">
      <w:rPr>
        <w:rFonts w:ascii="Arial" w:hAnsi="Arial" w:cs="Arial"/>
        <w:sz w:val="20"/>
        <w:szCs w:val="20"/>
      </w:rPr>
      <w:t>17</w:t>
    </w:r>
    <w:r w:rsidR="00686732" w:rsidRPr="00686732">
      <w:rPr>
        <w:rFonts w:ascii="Arial" w:hAnsi="Arial" w:cs="Arial"/>
        <w:sz w:val="20"/>
        <w:szCs w:val="20"/>
        <w:vertAlign w:val="superscript"/>
      </w:rPr>
      <w:t>th</w:t>
    </w:r>
    <w:r w:rsidR="00686732">
      <w:rPr>
        <w:rFonts w:ascii="Arial" w:hAnsi="Arial" w:cs="Arial"/>
        <w:sz w:val="20"/>
        <w:szCs w:val="20"/>
      </w:rPr>
      <w:t xml:space="preserve"> June</w:t>
    </w:r>
    <w:r w:rsidR="001813D1">
      <w:rPr>
        <w:rFonts w:ascii="Arial" w:hAnsi="Arial" w:cs="Arial"/>
        <w:sz w:val="20"/>
        <w:szCs w:val="20"/>
      </w:rPr>
      <w:t xml:space="preserve"> </w:t>
    </w:r>
    <w:r w:rsidR="0089560D">
      <w:rPr>
        <w:rFonts w:ascii="Arial" w:hAnsi="Arial" w:cs="Arial"/>
        <w:sz w:val="20"/>
        <w:szCs w:val="20"/>
      </w:rPr>
      <w:t>2024</w:t>
    </w:r>
    <w:r>
      <w:rPr>
        <w:rFonts w:ascii="Arial" w:hAnsi="Arial" w:cs="Arial"/>
        <w:sz w:val="20"/>
        <w:szCs w:val="20"/>
      </w:rPr>
      <w:t xml:space="preserve"> in the</w:t>
    </w:r>
    <w:r w:rsidR="00BA00CA">
      <w:rPr>
        <w:rFonts w:ascii="Arial" w:hAnsi="Arial" w:cs="Arial"/>
        <w:sz w:val="20"/>
        <w:szCs w:val="20"/>
      </w:rPr>
      <w:t xml:space="preserve"> Community Centre </w:t>
    </w:r>
    <w:proofErr w:type="spellStart"/>
    <w:r w:rsidR="00BA00CA">
      <w:rPr>
        <w:rFonts w:ascii="Arial" w:hAnsi="Arial" w:cs="Arial"/>
        <w:sz w:val="20"/>
        <w:szCs w:val="20"/>
      </w:rPr>
      <w:t>Parkeston</w:t>
    </w:r>
    <w:proofErr w:type="spellEnd"/>
    <w:r>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321"/>
    <w:multiLevelType w:val="hybridMultilevel"/>
    <w:tmpl w:val="3684E99E"/>
    <w:lvl w:ilvl="0" w:tplc="6E7286E8">
      <w:start w:val="1"/>
      <w:numFmt w:val="decimal"/>
      <w:lvlText w:val="%1."/>
      <w:lvlJc w:val="left"/>
      <w:pPr>
        <w:ind w:left="36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11AF5"/>
    <w:multiLevelType w:val="hybridMultilevel"/>
    <w:tmpl w:val="2DA0D2C2"/>
    <w:lvl w:ilvl="0" w:tplc="C3646C2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0D8B46C2"/>
    <w:multiLevelType w:val="hybridMultilevel"/>
    <w:tmpl w:val="73726B3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F7538B"/>
    <w:multiLevelType w:val="hybridMultilevel"/>
    <w:tmpl w:val="0F3CCD6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4" w15:restartNumberingAfterBreak="0">
    <w:nsid w:val="1FF82C8E"/>
    <w:multiLevelType w:val="hybridMultilevel"/>
    <w:tmpl w:val="379A5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21B31"/>
    <w:multiLevelType w:val="hybridMultilevel"/>
    <w:tmpl w:val="C624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F6966"/>
    <w:multiLevelType w:val="hybridMultilevel"/>
    <w:tmpl w:val="FAC63360"/>
    <w:lvl w:ilvl="0" w:tplc="316C5876">
      <w:start w:val="1"/>
      <w:numFmt w:val="decimal"/>
      <w:lvlText w:val="%1."/>
      <w:lvlJc w:val="left"/>
      <w:pPr>
        <w:ind w:left="927"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6F62B6"/>
    <w:multiLevelType w:val="hybridMultilevel"/>
    <w:tmpl w:val="BF386628"/>
    <w:lvl w:ilvl="0" w:tplc="C19609B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D0C6A9C"/>
    <w:multiLevelType w:val="hybridMultilevel"/>
    <w:tmpl w:val="D3502138"/>
    <w:lvl w:ilvl="0" w:tplc="C22CBBC8">
      <w:start w:val="1"/>
      <w:numFmt w:val="lowerLetter"/>
      <w:lvlText w:val="%1."/>
      <w:lvlJc w:val="left"/>
      <w:pPr>
        <w:ind w:left="1211" w:hanging="360"/>
      </w:pPr>
      <w:rPr>
        <w:rFonts w:ascii="Arial" w:eastAsia="Times New Roman" w:hAnsi="Arial" w:cs="Arial"/>
        <w:b w:val="0"/>
        <w:color w:val="auto"/>
      </w:rPr>
    </w:lvl>
    <w:lvl w:ilvl="1" w:tplc="04090019">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9" w15:restartNumberingAfterBreak="0">
    <w:nsid w:val="33BC693F"/>
    <w:multiLevelType w:val="hybridMultilevel"/>
    <w:tmpl w:val="9BB602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461D14"/>
    <w:multiLevelType w:val="hybridMultilevel"/>
    <w:tmpl w:val="FB0A36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52D4F9A"/>
    <w:multiLevelType w:val="hybridMultilevel"/>
    <w:tmpl w:val="26E811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DD75FC"/>
    <w:multiLevelType w:val="hybridMultilevel"/>
    <w:tmpl w:val="AF68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3E4DDC"/>
    <w:multiLevelType w:val="hybridMultilevel"/>
    <w:tmpl w:val="9084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7B6642"/>
    <w:multiLevelType w:val="hybridMultilevel"/>
    <w:tmpl w:val="4F248EE4"/>
    <w:lvl w:ilvl="0" w:tplc="4AEC959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56EE3B44"/>
    <w:multiLevelType w:val="hybridMultilevel"/>
    <w:tmpl w:val="E3D4C8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CF0215B"/>
    <w:multiLevelType w:val="hybridMultilevel"/>
    <w:tmpl w:val="AF3AD5F4"/>
    <w:lvl w:ilvl="0" w:tplc="95C42786">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4C200D"/>
    <w:multiLevelType w:val="hybridMultilevel"/>
    <w:tmpl w:val="8B246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7C7285"/>
    <w:multiLevelType w:val="hybridMultilevel"/>
    <w:tmpl w:val="3C002852"/>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19" w15:restartNumberingAfterBreak="0">
    <w:nsid w:val="74676D2F"/>
    <w:multiLevelType w:val="hybridMultilevel"/>
    <w:tmpl w:val="E2289290"/>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20" w15:restartNumberingAfterBreak="0">
    <w:nsid w:val="77A83DED"/>
    <w:multiLevelType w:val="hybridMultilevel"/>
    <w:tmpl w:val="EE62B9F0"/>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21" w15:restartNumberingAfterBreak="0">
    <w:nsid w:val="77FA73E7"/>
    <w:multiLevelType w:val="hybridMultilevel"/>
    <w:tmpl w:val="4DB4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201D6F"/>
    <w:multiLevelType w:val="hybridMultilevel"/>
    <w:tmpl w:val="EA36BA7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abstractNumId w:val="6"/>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8"/>
  </w:num>
  <w:num w:numId="6">
    <w:abstractNumId w:val="3"/>
  </w:num>
  <w:num w:numId="7">
    <w:abstractNumId w:val="12"/>
  </w:num>
  <w:num w:numId="8">
    <w:abstractNumId w:val="4"/>
  </w:num>
  <w:num w:numId="9">
    <w:abstractNumId w:val="16"/>
  </w:num>
  <w:num w:numId="10">
    <w:abstractNumId w:val="5"/>
  </w:num>
  <w:num w:numId="11">
    <w:abstractNumId w:val="7"/>
  </w:num>
  <w:num w:numId="12">
    <w:abstractNumId w:val="0"/>
  </w:num>
  <w:num w:numId="13">
    <w:abstractNumId w:val="8"/>
    <w:lvlOverride w:ilvl="0">
      <w:startOverride w:val="1"/>
    </w:lvlOverride>
  </w:num>
  <w:num w:numId="14">
    <w:abstractNumId w:val="8"/>
    <w:lvlOverride w:ilvl="0">
      <w:startOverride w:val="1"/>
    </w:lvlOverride>
  </w:num>
  <w:num w:numId="15">
    <w:abstractNumId w:val="8"/>
  </w:num>
  <w:num w:numId="16">
    <w:abstractNumId w:val="0"/>
    <w:lvlOverride w:ilvl="0">
      <w:startOverride w:val="13"/>
    </w:lvlOverride>
  </w:num>
  <w:num w:numId="17">
    <w:abstractNumId w:val="13"/>
  </w:num>
  <w:num w:numId="18">
    <w:abstractNumId w:val="9"/>
  </w:num>
  <w:num w:numId="19">
    <w:abstractNumId w:val="0"/>
    <w:lvlOverride w:ilvl="0">
      <w:startOverride w:val="24"/>
    </w:lvlOverride>
  </w:num>
  <w:num w:numId="20">
    <w:abstractNumId w:val="19"/>
  </w:num>
  <w:num w:numId="21">
    <w:abstractNumId w:val="17"/>
  </w:num>
  <w:num w:numId="22">
    <w:abstractNumId w:val="21"/>
  </w:num>
  <w:num w:numId="23">
    <w:abstractNumId w:val="2"/>
  </w:num>
  <w:num w:numId="24">
    <w:abstractNumId w:val="10"/>
  </w:num>
  <w:num w:numId="25">
    <w:abstractNumId w:val="1"/>
  </w:num>
  <w:num w:numId="26">
    <w:abstractNumId w:val="20"/>
  </w:num>
  <w:num w:numId="27">
    <w:abstractNumId w:val="11"/>
  </w:num>
  <w:num w:numId="28">
    <w:abstractNumId w:val="15"/>
  </w:num>
  <w:num w:numId="2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5A2"/>
    <w:rsid w:val="00001A0C"/>
    <w:rsid w:val="00002BE1"/>
    <w:rsid w:val="00003FA9"/>
    <w:rsid w:val="000077FA"/>
    <w:rsid w:val="00007F2C"/>
    <w:rsid w:val="000113E9"/>
    <w:rsid w:val="000177FF"/>
    <w:rsid w:val="000214C8"/>
    <w:rsid w:val="00022533"/>
    <w:rsid w:val="00022B79"/>
    <w:rsid w:val="00023857"/>
    <w:rsid w:val="000259C6"/>
    <w:rsid w:val="00027642"/>
    <w:rsid w:val="00033199"/>
    <w:rsid w:val="00033D81"/>
    <w:rsid w:val="000350C5"/>
    <w:rsid w:val="000373ED"/>
    <w:rsid w:val="00040B25"/>
    <w:rsid w:val="00050C65"/>
    <w:rsid w:val="00054223"/>
    <w:rsid w:val="00064992"/>
    <w:rsid w:val="00070F05"/>
    <w:rsid w:val="00071E87"/>
    <w:rsid w:val="00072585"/>
    <w:rsid w:val="000754D1"/>
    <w:rsid w:val="00075E1C"/>
    <w:rsid w:val="0007772C"/>
    <w:rsid w:val="00077D1B"/>
    <w:rsid w:val="0008111F"/>
    <w:rsid w:val="000819E6"/>
    <w:rsid w:val="000840A0"/>
    <w:rsid w:val="00084240"/>
    <w:rsid w:val="000854DC"/>
    <w:rsid w:val="00087056"/>
    <w:rsid w:val="00090449"/>
    <w:rsid w:val="000907FA"/>
    <w:rsid w:val="0009345B"/>
    <w:rsid w:val="00093C7A"/>
    <w:rsid w:val="000957DE"/>
    <w:rsid w:val="00096742"/>
    <w:rsid w:val="00097430"/>
    <w:rsid w:val="000A2DFC"/>
    <w:rsid w:val="000A35E9"/>
    <w:rsid w:val="000A4D02"/>
    <w:rsid w:val="000A5AFC"/>
    <w:rsid w:val="000A6012"/>
    <w:rsid w:val="000A6B1A"/>
    <w:rsid w:val="000A7753"/>
    <w:rsid w:val="000B2553"/>
    <w:rsid w:val="000B496D"/>
    <w:rsid w:val="000C1163"/>
    <w:rsid w:val="000C42A7"/>
    <w:rsid w:val="000D2F07"/>
    <w:rsid w:val="000D39B5"/>
    <w:rsid w:val="000D5E61"/>
    <w:rsid w:val="000E2F56"/>
    <w:rsid w:val="000F5DAA"/>
    <w:rsid w:val="000F745A"/>
    <w:rsid w:val="001004DE"/>
    <w:rsid w:val="00100540"/>
    <w:rsid w:val="00106701"/>
    <w:rsid w:val="0011299B"/>
    <w:rsid w:val="00113CCC"/>
    <w:rsid w:val="00116BF8"/>
    <w:rsid w:val="0012065E"/>
    <w:rsid w:val="00121DD4"/>
    <w:rsid w:val="001228A6"/>
    <w:rsid w:val="00124C13"/>
    <w:rsid w:val="001260D2"/>
    <w:rsid w:val="001269EE"/>
    <w:rsid w:val="0012746E"/>
    <w:rsid w:val="00127A1B"/>
    <w:rsid w:val="001334EF"/>
    <w:rsid w:val="00133E46"/>
    <w:rsid w:val="00150BF3"/>
    <w:rsid w:val="001511FE"/>
    <w:rsid w:val="00151D38"/>
    <w:rsid w:val="00155005"/>
    <w:rsid w:val="00160C3D"/>
    <w:rsid w:val="00162165"/>
    <w:rsid w:val="00166C6A"/>
    <w:rsid w:val="00171989"/>
    <w:rsid w:val="001738B2"/>
    <w:rsid w:val="001813D1"/>
    <w:rsid w:val="00182021"/>
    <w:rsid w:val="00183877"/>
    <w:rsid w:val="00187B09"/>
    <w:rsid w:val="00196B70"/>
    <w:rsid w:val="00197456"/>
    <w:rsid w:val="001A4261"/>
    <w:rsid w:val="001B05D3"/>
    <w:rsid w:val="001C25A5"/>
    <w:rsid w:val="001C2C9E"/>
    <w:rsid w:val="001C42D5"/>
    <w:rsid w:val="001C4A19"/>
    <w:rsid w:val="001C4EB7"/>
    <w:rsid w:val="001D0286"/>
    <w:rsid w:val="001D2B40"/>
    <w:rsid w:val="001D7B17"/>
    <w:rsid w:val="001E03A0"/>
    <w:rsid w:val="001E19E4"/>
    <w:rsid w:val="001E1E4F"/>
    <w:rsid w:val="001F42B7"/>
    <w:rsid w:val="001F52E7"/>
    <w:rsid w:val="001F78C6"/>
    <w:rsid w:val="00202227"/>
    <w:rsid w:val="0021119C"/>
    <w:rsid w:val="00212C8F"/>
    <w:rsid w:val="00214E15"/>
    <w:rsid w:val="00223969"/>
    <w:rsid w:val="002306FC"/>
    <w:rsid w:val="002322FC"/>
    <w:rsid w:val="00232C54"/>
    <w:rsid w:val="00240D48"/>
    <w:rsid w:val="002447A8"/>
    <w:rsid w:val="002540B5"/>
    <w:rsid w:val="00254F6D"/>
    <w:rsid w:val="00255635"/>
    <w:rsid w:val="00255F38"/>
    <w:rsid w:val="00257E7A"/>
    <w:rsid w:val="002605E1"/>
    <w:rsid w:val="002706DE"/>
    <w:rsid w:val="00274098"/>
    <w:rsid w:val="00280377"/>
    <w:rsid w:val="002817F4"/>
    <w:rsid w:val="00281FFC"/>
    <w:rsid w:val="002877EB"/>
    <w:rsid w:val="002914D3"/>
    <w:rsid w:val="002A4C48"/>
    <w:rsid w:val="002A4D16"/>
    <w:rsid w:val="002B0EB0"/>
    <w:rsid w:val="002B2E24"/>
    <w:rsid w:val="002C0C58"/>
    <w:rsid w:val="002C15D0"/>
    <w:rsid w:val="002C2065"/>
    <w:rsid w:val="002C6B7F"/>
    <w:rsid w:val="002C72CB"/>
    <w:rsid w:val="002E3499"/>
    <w:rsid w:val="002E4913"/>
    <w:rsid w:val="002E499F"/>
    <w:rsid w:val="002F2B49"/>
    <w:rsid w:val="00300550"/>
    <w:rsid w:val="0030197A"/>
    <w:rsid w:val="003078BA"/>
    <w:rsid w:val="00311F4D"/>
    <w:rsid w:val="00312D88"/>
    <w:rsid w:val="00313EE0"/>
    <w:rsid w:val="003160B5"/>
    <w:rsid w:val="003163EC"/>
    <w:rsid w:val="003206A4"/>
    <w:rsid w:val="00321E58"/>
    <w:rsid w:val="00325F0A"/>
    <w:rsid w:val="00326F39"/>
    <w:rsid w:val="00331FFD"/>
    <w:rsid w:val="00341D74"/>
    <w:rsid w:val="003461FD"/>
    <w:rsid w:val="00346AF6"/>
    <w:rsid w:val="00347164"/>
    <w:rsid w:val="0035204C"/>
    <w:rsid w:val="0035234E"/>
    <w:rsid w:val="00352C78"/>
    <w:rsid w:val="0035406A"/>
    <w:rsid w:val="003558B7"/>
    <w:rsid w:val="003573C2"/>
    <w:rsid w:val="003679DF"/>
    <w:rsid w:val="00373C4A"/>
    <w:rsid w:val="00375430"/>
    <w:rsid w:val="0037595A"/>
    <w:rsid w:val="003800B9"/>
    <w:rsid w:val="003949DE"/>
    <w:rsid w:val="003952AE"/>
    <w:rsid w:val="003A071E"/>
    <w:rsid w:val="003A1CD8"/>
    <w:rsid w:val="003A1E60"/>
    <w:rsid w:val="003A24C6"/>
    <w:rsid w:val="003A316F"/>
    <w:rsid w:val="003B04BE"/>
    <w:rsid w:val="003B0597"/>
    <w:rsid w:val="003B157C"/>
    <w:rsid w:val="003B5C70"/>
    <w:rsid w:val="003B6414"/>
    <w:rsid w:val="003C1923"/>
    <w:rsid w:val="003C23F0"/>
    <w:rsid w:val="003C37EF"/>
    <w:rsid w:val="003C3F49"/>
    <w:rsid w:val="003C428C"/>
    <w:rsid w:val="003C7399"/>
    <w:rsid w:val="003D0087"/>
    <w:rsid w:val="003D65EE"/>
    <w:rsid w:val="003E2E9C"/>
    <w:rsid w:val="003E35A2"/>
    <w:rsid w:val="003F1A22"/>
    <w:rsid w:val="003F2E3D"/>
    <w:rsid w:val="00400F46"/>
    <w:rsid w:val="004053BB"/>
    <w:rsid w:val="00411163"/>
    <w:rsid w:val="00415939"/>
    <w:rsid w:val="00415D83"/>
    <w:rsid w:val="00415E37"/>
    <w:rsid w:val="0041726B"/>
    <w:rsid w:val="00420684"/>
    <w:rsid w:val="00421D59"/>
    <w:rsid w:val="00430309"/>
    <w:rsid w:val="0043071C"/>
    <w:rsid w:val="00435905"/>
    <w:rsid w:val="00445013"/>
    <w:rsid w:val="00450B05"/>
    <w:rsid w:val="00450BAE"/>
    <w:rsid w:val="00451F67"/>
    <w:rsid w:val="004545CE"/>
    <w:rsid w:val="00454CE1"/>
    <w:rsid w:val="00456E95"/>
    <w:rsid w:val="00457543"/>
    <w:rsid w:val="00460E73"/>
    <w:rsid w:val="0046146C"/>
    <w:rsid w:val="00466893"/>
    <w:rsid w:val="00475377"/>
    <w:rsid w:val="00475A3E"/>
    <w:rsid w:val="00476744"/>
    <w:rsid w:val="00481E38"/>
    <w:rsid w:val="00484864"/>
    <w:rsid w:val="00490D6C"/>
    <w:rsid w:val="00493AD5"/>
    <w:rsid w:val="00496AC5"/>
    <w:rsid w:val="004A0542"/>
    <w:rsid w:val="004A7DA1"/>
    <w:rsid w:val="004B3FC3"/>
    <w:rsid w:val="004B7183"/>
    <w:rsid w:val="004C2465"/>
    <w:rsid w:val="004C5A9D"/>
    <w:rsid w:val="004C665A"/>
    <w:rsid w:val="004C6DF7"/>
    <w:rsid w:val="004C778F"/>
    <w:rsid w:val="004D1B19"/>
    <w:rsid w:val="004D4564"/>
    <w:rsid w:val="004D4FB5"/>
    <w:rsid w:val="004D69CB"/>
    <w:rsid w:val="004D79D0"/>
    <w:rsid w:val="004E174B"/>
    <w:rsid w:val="004E2339"/>
    <w:rsid w:val="004F04D5"/>
    <w:rsid w:val="004F3410"/>
    <w:rsid w:val="004F5080"/>
    <w:rsid w:val="004F53DC"/>
    <w:rsid w:val="004F5B23"/>
    <w:rsid w:val="004F5EED"/>
    <w:rsid w:val="004F6D1C"/>
    <w:rsid w:val="004F6FA1"/>
    <w:rsid w:val="004F78F2"/>
    <w:rsid w:val="00503784"/>
    <w:rsid w:val="00505BC9"/>
    <w:rsid w:val="00506215"/>
    <w:rsid w:val="00507456"/>
    <w:rsid w:val="00511A2B"/>
    <w:rsid w:val="00511A91"/>
    <w:rsid w:val="0052549F"/>
    <w:rsid w:val="0052692A"/>
    <w:rsid w:val="0052725B"/>
    <w:rsid w:val="00530E41"/>
    <w:rsid w:val="00532D91"/>
    <w:rsid w:val="00533BF5"/>
    <w:rsid w:val="00533FFF"/>
    <w:rsid w:val="00534023"/>
    <w:rsid w:val="00534991"/>
    <w:rsid w:val="0053577E"/>
    <w:rsid w:val="00542AE6"/>
    <w:rsid w:val="005436B7"/>
    <w:rsid w:val="00550CD6"/>
    <w:rsid w:val="0056139C"/>
    <w:rsid w:val="005656F4"/>
    <w:rsid w:val="005727D4"/>
    <w:rsid w:val="00573753"/>
    <w:rsid w:val="00580A59"/>
    <w:rsid w:val="0058222E"/>
    <w:rsid w:val="005846AA"/>
    <w:rsid w:val="005851B2"/>
    <w:rsid w:val="00591BFF"/>
    <w:rsid w:val="0059604A"/>
    <w:rsid w:val="0059622F"/>
    <w:rsid w:val="00596EE9"/>
    <w:rsid w:val="005A1529"/>
    <w:rsid w:val="005A553A"/>
    <w:rsid w:val="005B02C2"/>
    <w:rsid w:val="005B0A18"/>
    <w:rsid w:val="005B3096"/>
    <w:rsid w:val="005B48E2"/>
    <w:rsid w:val="005B5FF9"/>
    <w:rsid w:val="005B7E13"/>
    <w:rsid w:val="005C33B6"/>
    <w:rsid w:val="005C541F"/>
    <w:rsid w:val="005C6AC3"/>
    <w:rsid w:val="005D106A"/>
    <w:rsid w:val="005D7CF4"/>
    <w:rsid w:val="005E21CC"/>
    <w:rsid w:val="005E2297"/>
    <w:rsid w:val="005E29B6"/>
    <w:rsid w:val="005E6E7D"/>
    <w:rsid w:val="005E7CFA"/>
    <w:rsid w:val="005F5858"/>
    <w:rsid w:val="005F66C6"/>
    <w:rsid w:val="00600FC9"/>
    <w:rsid w:val="0061165C"/>
    <w:rsid w:val="00615258"/>
    <w:rsid w:val="0061662A"/>
    <w:rsid w:val="00616758"/>
    <w:rsid w:val="00620261"/>
    <w:rsid w:val="00620A90"/>
    <w:rsid w:val="0062125C"/>
    <w:rsid w:val="00621816"/>
    <w:rsid w:val="006223AD"/>
    <w:rsid w:val="0062653A"/>
    <w:rsid w:val="00626773"/>
    <w:rsid w:val="006318E8"/>
    <w:rsid w:val="00632E07"/>
    <w:rsid w:val="00640587"/>
    <w:rsid w:val="00641930"/>
    <w:rsid w:val="00641DEB"/>
    <w:rsid w:val="00641F17"/>
    <w:rsid w:val="00644877"/>
    <w:rsid w:val="006471A8"/>
    <w:rsid w:val="006475B9"/>
    <w:rsid w:val="00651685"/>
    <w:rsid w:val="006530EE"/>
    <w:rsid w:val="006751FE"/>
    <w:rsid w:val="00676EB8"/>
    <w:rsid w:val="0067756A"/>
    <w:rsid w:val="00677F44"/>
    <w:rsid w:val="0068041E"/>
    <w:rsid w:val="00682472"/>
    <w:rsid w:val="00686263"/>
    <w:rsid w:val="00686732"/>
    <w:rsid w:val="006906AE"/>
    <w:rsid w:val="006954B4"/>
    <w:rsid w:val="006957A4"/>
    <w:rsid w:val="006A1897"/>
    <w:rsid w:val="006A7D5F"/>
    <w:rsid w:val="006B614A"/>
    <w:rsid w:val="006B6CCF"/>
    <w:rsid w:val="006C178A"/>
    <w:rsid w:val="006C4088"/>
    <w:rsid w:val="006C694A"/>
    <w:rsid w:val="006D432C"/>
    <w:rsid w:val="006D4AEE"/>
    <w:rsid w:val="006D5F80"/>
    <w:rsid w:val="006E58C9"/>
    <w:rsid w:val="006E6322"/>
    <w:rsid w:val="006F5147"/>
    <w:rsid w:val="006F75F1"/>
    <w:rsid w:val="006F7695"/>
    <w:rsid w:val="00702209"/>
    <w:rsid w:val="007062B5"/>
    <w:rsid w:val="00707CA8"/>
    <w:rsid w:val="00713B77"/>
    <w:rsid w:val="00713C3C"/>
    <w:rsid w:val="00715E52"/>
    <w:rsid w:val="0072036F"/>
    <w:rsid w:val="00721688"/>
    <w:rsid w:val="00721D10"/>
    <w:rsid w:val="0072309D"/>
    <w:rsid w:val="00731A42"/>
    <w:rsid w:val="00734EE7"/>
    <w:rsid w:val="0073546A"/>
    <w:rsid w:val="0073763C"/>
    <w:rsid w:val="00740EA1"/>
    <w:rsid w:val="00744284"/>
    <w:rsid w:val="00745DD7"/>
    <w:rsid w:val="00751C13"/>
    <w:rsid w:val="00752946"/>
    <w:rsid w:val="0075413D"/>
    <w:rsid w:val="00756D77"/>
    <w:rsid w:val="00757CCB"/>
    <w:rsid w:val="0076064C"/>
    <w:rsid w:val="0076342C"/>
    <w:rsid w:val="00780283"/>
    <w:rsid w:val="0078183F"/>
    <w:rsid w:val="00783C9D"/>
    <w:rsid w:val="00792279"/>
    <w:rsid w:val="00792A28"/>
    <w:rsid w:val="00794BDC"/>
    <w:rsid w:val="0079731D"/>
    <w:rsid w:val="007A0640"/>
    <w:rsid w:val="007A3AFE"/>
    <w:rsid w:val="007A6C73"/>
    <w:rsid w:val="007B2CD4"/>
    <w:rsid w:val="007C0D64"/>
    <w:rsid w:val="007C12DB"/>
    <w:rsid w:val="007D0352"/>
    <w:rsid w:val="007D49A5"/>
    <w:rsid w:val="007D7291"/>
    <w:rsid w:val="007E0927"/>
    <w:rsid w:val="007E1AF0"/>
    <w:rsid w:val="007F16E1"/>
    <w:rsid w:val="007F563B"/>
    <w:rsid w:val="00800527"/>
    <w:rsid w:val="008027B3"/>
    <w:rsid w:val="00806D01"/>
    <w:rsid w:val="00814315"/>
    <w:rsid w:val="0081507A"/>
    <w:rsid w:val="008170C3"/>
    <w:rsid w:val="00817C05"/>
    <w:rsid w:val="00827EBD"/>
    <w:rsid w:val="00836167"/>
    <w:rsid w:val="00844B32"/>
    <w:rsid w:val="00845963"/>
    <w:rsid w:val="0084671D"/>
    <w:rsid w:val="0084718C"/>
    <w:rsid w:val="00850AD3"/>
    <w:rsid w:val="008535CE"/>
    <w:rsid w:val="00862253"/>
    <w:rsid w:val="008655B5"/>
    <w:rsid w:val="00882FB2"/>
    <w:rsid w:val="00883B6D"/>
    <w:rsid w:val="00885AF7"/>
    <w:rsid w:val="0088663F"/>
    <w:rsid w:val="008874AA"/>
    <w:rsid w:val="00893158"/>
    <w:rsid w:val="00894DB4"/>
    <w:rsid w:val="0089560D"/>
    <w:rsid w:val="008A2FD6"/>
    <w:rsid w:val="008A3A13"/>
    <w:rsid w:val="008A4063"/>
    <w:rsid w:val="008A6182"/>
    <w:rsid w:val="008A76C7"/>
    <w:rsid w:val="008A7839"/>
    <w:rsid w:val="008B043F"/>
    <w:rsid w:val="008B33D2"/>
    <w:rsid w:val="008C4256"/>
    <w:rsid w:val="008C57AD"/>
    <w:rsid w:val="008C6178"/>
    <w:rsid w:val="008C77FE"/>
    <w:rsid w:val="008D2B33"/>
    <w:rsid w:val="008E554F"/>
    <w:rsid w:val="008E78B7"/>
    <w:rsid w:val="008E7E1E"/>
    <w:rsid w:val="008F70E1"/>
    <w:rsid w:val="00903C3B"/>
    <w:rsid w:val="009101F8"/>
    <w:rsid w:val="00911164"/>
    <w:rsid w:val="0091321B"/>
    <w:rsid w:val="0091781D"/>
    <w:rsid w:val="009255D5"/>
    <w:rsid w:val="009266CD"/>
    <w:rsid w:val="00935F27"/>
    <w:rsid w:val="00936AD2"/>
    <w:rsid w:val="00943058"/>
    <w:rsid w:val="00943543"/>
    <w:rsid w:val="00950806"/>
    <w:rsid w:val="00950F55"/>
    <w:rsid w:val="00951114"/>
    <w:rsid w:val="00953349"/>
    <w:rsid w:val="00957668"/>
    <w:rsid w:val="009614F9"/>
    <w:rsid w:val="00963904"/>
    <w:rsid w:val="00967266"/>
    <w:rsid w:val="00967EE7"/>
    <w:rsid w:val="00971998"/>
    <w:rsid w:val="009721DF"/>
    <w:rsid w:val="00973882"/>
    <w:rsid w:val="0097513E"/>
    <w:rsid w:val="009759E1"/>
    <w:rsid w:val="00983109"/>
    <w:rsid w:val="00987CF9"/>
    <w:rsid w:val="0099202B"/>
    <w:rsid w:val="009945C6"/>
    <w:rsid w:val="009A05BF"/>
    <w:rsid w:val="009A1249"/>
    <w:rsid w:val="009A44BE"/>
    <w:rsid w:val="009A619D"/>
    <w:rsid w:val="009A740C"/>
    <w:rsid w:val="009A7C4F"/>
    <w:rsid w:val="009B3BA5"/>
    <w:rsid w:val="009B4917"/>
    <w:rsid w:val="009B5025"/>
    <w:rsid w:val="009C1C2C"/>
    <w:rsid w:val="009C57CC"/>
    <w:rsid w:val="009D0A8B"/>
    <w:rsid w:val="009D61EC"/>
    <w:rsid w:val="009F6F90"/>
    <w:rsid w:val="00A074A7"/>
    <w:rsid w:val="00A16CE9"/>
    <w:rsid w:val="00A20EF1"/>
    <w:rsid w:val="00A279A2"/>
    <w:rsid w:val="00A30A5F"/>
    <w:rsid w:val="00A32707"/>
    <w:rsid w:val="00A34109"/>
    <w:rsid w:val="00A34274"/>
    <w:rsid w:val="00A41360"/>
    <w:rsid w:val="00A44407"/>
    <w:rsid w:val="00A44677"/>
    <w:rsid w:val="00A60C18"/>
    <w:rsid w:val="00A61F89"/>
    <w:rsid w:val="00A61FEF"/>
    <w:rsid w:val="00A65382"/>
    <w:rsid w:val="00A674BB"/>
    <w:rsid w:val="00A72456"/>
    <w:rsid w:val="00A74FB2"/>
    <w:rsid w:val="00A77096"/>
    <w:rsid w:val="00A81AD5"/>
    <w:rsid w:val="00A87A94"/>
    <w:rsid w:val="00A90ABF"/>
    <w:rsid w:val="00A90FEB"/>
    <w:rsid w:val="00A945B8"/>
    <w:rsid w:val="00AA4986"/>
    <w:rsid w:val="00AB2D5B"/>
    <w:rsid w:val="00AB5CD9"/>
    <w:rsid w:val="00AC10E7"/>
    <w:rsid w:val="00AC1FBC"/>
    <w:rsid w:val="00AC26C3"/>
    <w:rsid w:val="00AC7B2C"/>
    <w:rsid w:val="00AD0489"/>
    <w:rsid w:val="00AD0849"/>
    <w:rsid w:val="00AD0B75"/>
    <w:rsid w:val="00AD4783"/>
    <w:rsid w:val="00AD71E6"/>
    <w:rsid w:val="00AD7920"/>
    <w:rsid w:val="00AE46FF"/>
    <w:rsid w:val="00AE5C46"/>
    <w:rsid w:val="00AE6F5D"/>
    <w:rsid w:val="00AF48FA"/>
    <w:rsid w:val="00AF4970"/>
    <w:rsid w:val="00AF5921"/>
    <w:rsid w:val="00AF7C56"/>
    <w:rsid w:val="00B02CE2"/>
    <w:rsid w:val="00B10F22"/>
    <w:rsid w:val="00B15558"/>
    <w:rsid w:val="00B205AA"/>
    <w:rsid w:val="00B23020"/>
    <w:rsid w:val="00B25A5D"/>
    <w:rsid w:val="00B301A0"/>
    <w:rsid w:val="00B30ACA"/>
    <w:rsid w:val="00B3574F"/>
    <w:rsid w:val="00B36641"/>
    <w:rsid w:val="00B36FCE"/>
    <w:rsid w:val="00B40D45"/>
    <w:rsid w:val="00B41815"/>
    <w:rsid w:val="00B4269D"/>
    <w:rsid w:val="00B46524"/>
    <w:rsid w:val="00B468CF"/>
    <w:rsid w:val="00B514B1"/>
    <w:rsid w:val="00B53A70"/>
    <w:rsid w:val="00B5477E"/>
    <w:rsid w:val="00B65CF0"/>
    <w:rsid w:val="00B82599"/>
    <w:rsid w:val="00B83865"/>
    <w:rsid w:val="00B8408D"/>
    <w:rsid w:val="00B84BA3"/>
    <w:rsid w:val="00B90F2A"/>
    <w:rsid w:val="00B92C33"/>
    <w:rsid w:val="00B944AB"/>
    <w:rsid w:val="00B95DAB"/>
    <w:rsid w:val="00B95F50"/>
    <w:rsid w:val="00B973CE"/>
    <w:rsid w:val="00BA00CA"/>
    <w:rsid w:val="00BA0A63"/>
    <w:rsid w:val="00BA220E"/>
    <w:rsid w:val="00BB2C03"/>
    <w:rsid w:val="00BB32A9"/>
    <w:rsid w:val="00BC0076"/>
    <w:rsid w:val="00BC21E8"/>
    <w:rsid w:val="00BC26F2"/>
    <w:rsid w:val="00BC66AE"/>
    <w:rsid w:val="00BD2928"/>
    <w:rsid w:val="00BD6CD0"/>
    <w:rsid w:val="00BE14AB"/>
    <w:rsid w:val="00BF16A3"/>
    <w:rsid w:val="00BF4192"/>
    <w:rsid w:val="00BF4733"/>
    <w:rsid w:val="00BF4FC3"/>
    <w:rsid w:val="00BF5525"/>
    <w:rsid w:val="00BF5E65"/>
    <w:rsid w:val="00BF78AB"/>
    <w:rsid w:val="00C006BD"/>
    <w:rsid w:val="00C047BD"/>
    <w:rsid w:val="00C12F12"/>
    <w:rsid w:val="00C14774"/>
    <w:rsid w:val="00C15676"/>
    <w:rsid w:val="00C17B5D"/>
    <w:rsid w:val="00C2355C"/>
    <w:rsid w:val="00C27FD7"/>
    <w:rsid w:val="00C301E5"/>
    <w:rsid w:val="00C4084D"/>
    <w:rsid w:val="00C40BEC"/>
    <w:rsid w:val="00C42550"/>
    <w:rsid w:val="00C51B8A"/>
    <w:rsid w:val="00C5278E"/>
    <w:rsid w:val="00C530B2"/>
    <w:rsid w:val="00C5356D"/>
    <w:rsid w:val="00C563C5"/>
    <w:rsid w:val="00C604C2"/>
    <w:rsid w:val="00C60BD8"/>
    <w:rsid w:val="00C61E89"/>
    <w:rsid w:val="00C628E6"/>
    <w:rsid w:val="00C635CA"/>
    <w:rsid w:val="00C6361B"/>
    <w:rsid w:val="00C65A25"/>
    <w:rsid w:val="00C66B43"/>
    <w:rsid w:val="00C66BCC"/>
    <w:rsid w:val="00C73AD7"/>
    <w:rsid w:val="00C80203"/>
    <w:rsid w:val="00C81A4B"/>
    <w:rsid w:val="00C8369A"/>
    <w:rsid w:val="00C86B0C"/>
    <w:rsid w:val="00C87816"/>
    <w:rsid w:val="00C90924"/>
    <w:rsid w:val="00C96F7A"/>
    <w:rsid w:val="00CA2B25"/>
    <w:rsid w:val="00CA351E"/>
    <w:rsid w:val="00CA3F24"/>
    <w:rsid w:val="00CA56A2"/>
    <w:rsid w:val="00CA64CC"/>
    <w:rsid w:val="00CB10F7"/>
    <w:rsid w:val="00CB5278"/>
    <w:rsid w:val="00CC6DBB"/>
    <w:rsid w:val="00CD0A89"/>
    <w:rsid w:val="00CD2D91"/>
    <w:rsid w:val="00CD4082"/>
    <w:rsid w:val="00CE1FA7"/>
    <w:rsid w:val="00CE68E8"/>
    <w:rsid w:val="00CF0DFF"/>
    <w:rsid w:val="00CF2129"/>
    <w:rsid w:val="00CF601D"/>
    <w:rsid w:val="00D01B47"/>
    <w:rsid w:val="00D042B5"/>
    <w:rsid w:val="00D043A0"/>
    <w:rsid w:val="00D043F6"/>
    <w:rsid w:val="00D113C7"/>
    <w:rsid w:val="00D13AAB"/>
    <w:rsid w:val="00D13FF8"/>
    <w:rsid w:val="00D17B71"/>
    <w:rsid w:val="00D25A1A"/>
    <w:rsid w:val="00D30E94"/>
    <w:rsid w:val="00D30ED6"/>
    <w:rsid w:val="00D33D87"/>
    <w:rsid w:val="00D3518F"/>
    <w:rsid w:val="00D416FA"/>
    <w:rsid w:val="00D428D8"/>
    <w:rsid w:val="00D50540"/>
    <w:rsid w:val="00D5286E"/>
    <w:rsid w:val="00D534D2"/>
    <w:rsid w:val="00D55B91"/>
    <w:rsid w:val="00D6124A"/>
    <w:rsid w:val="00D637AA"/>
    <w:rsid w:val="00D64890"/>
    <w:rsid w:val="00D66306"/>
    <w:rsid w:val="00D6717D"/>
    <w:rsid w:val="00D7025D"/>
    <w:rsid w:val="00D73B7F"/>
    <w:rsid w:val="00D875D1"/>
    <w:rsid w:val="00D930A2"/>
    <w:rsid w:val="00D94FBA"/>
    <w:rsid w:val="00D96C68"/>
    <w:rsid w:val="00DA3B0E"/>
    <w:rsid w:val="00DB182C"/>
    <w:rsid w:val="00DB281C"/>
    <w:rsid w:val="00DB5C90"/>
    <w:rsid w:val="00DC0DC1"/>
    <w:rsid w:val="00DC0E27"/>
    <w:rsid w:val="00DC2E8D"/>
    <w:rsid w:val="00DC38A4"/>
    <w:rsid w:val="00DC48DE"/>
    <w:rsid w:val="00DC578D"/>
    <w:rsid w:val="00DC58EB"/>
    <w:rsid w:val="00DC63CB"/>
    <w:rsid w:val="00DC6B2E"/>
    <w:rsid w:val="00DC7374"/>
    <w:rsid w:val="00DC7C14"/>
    <w:rsid w:val="00DD1499"/>
    <w:rsid w:val="00DE1A67"/>
    <w:rsid w:val="00DE3342"/>
    <w:rsid w:val="00DE7FE4"/>
    <w:rsid w:val="00DF2B5C"/>
    <w:rsid w:val="00DF523B"/>
    <w:rsid w:val="00DF5ADF"/>
    <w:rsid w:val="00DF6041"/>
    <w:rsid w:val="00DF7E87"/>
    <w:rsid w:val="00E0051F"/>
    <w:rsid w:val="00E00893"/>
    <w:rsid w:val="00E0177D"/>
    <w:rsid w:val="00E022D0"/>
    <w:rsid w:val="00E0375B"/>
    <w:rsid w:val="00E120A3"/>
    <w:rsid w:val="00E1387F"/>
    <w:rsid w:val="00E15AEE"/>
    <w:rsid w:val="00E165E0"/>
    <w:rsid w:val="00E16FFE"/>
    <w:rsid w:val="00E221A7"/>
    <w:rsid w:val="00E245E5"/>
    <w:rsid w:val="00E24A58"/>
    <w:rsid w:val="00E267FF"/>
    <w:rsid w:val="00E34101"/>
    <w:rsid w:val="00E3628D"/>
    <w:rsid w:val="00E37348"/>
    <w:rsid w:val="00E45115"/>
    <w:rsid w:val="00E50F1F"/>
    <w:rsid w:val="00E51996"/>
    <w:rsid w:val="00E55590"/>
    <w:rsid w:val="00E60C3D"/>
    <w:rsid w:val="00E65E38"/>
    <w:rsid w:val="00E66CA5"/>
    <w:rsid w:val="00E67259"/>
    <w:rsid w:val="00E7195B"/>
    <w:rsid w:val="00E74A82"/>
    <w:rsid w:val="00E7516C"/>
    <w:rsid w:val="00E769F1"/>
    <w:rsid w:val="00E86496"/>
    <w:rsid w:val="00E878AF"/>
    <w:rsid w:val="00E92B60"/>
    <w:rsid w:val="00E94D05"/>
    <w:rsid w:val="00E959CA"/>
    <w:rsid w:val="00EA306C"/>
    <w:rsid w:val="00EA5307"/>
    <w:rsid w:val="00EA743D"/>
    <w:rsid w:val="00EB0F1D"/>
    <w:rsid w:val="00EB511B"/>
    <w:rsid w:val="00EC032E"/>
    <w:rsid w:val="00EC14B0"/>
    <w:rsid w:val="00EC2621"/>
    <w:rsid w:val="00EC29DB"/>
    <w:rsid w:val="00EC36AC"/>
    <w:rsid w:val="00EC6246"/>
    <w:rsid w:val="00EC7D7B"/>
    <w:rsid w:val="00EC7E14"/>
    <w:rsid w:val="00ED1807"/>
    <w:rsid w:val="00ED5943"/>
    <w:rsid w:val="00ED5B6B"/>
    <w:rsid w:val="00EE1EE5"/>
    <w:rsid w:val="00EE49FC"/>
    <w:rsid w:val="00EE552E"/>
    <w:rsid w:val="00EE65BD"/>
    <w:rsid w:val="00EE7FCB"/>
    <w:rsid w:val="00EF49D5"/>
    <w:rsid w:val="00F01A2F"/>
    <w:rsid w:val="00F02933"/>
    <w:rsid w:val="00F03011"/>
    <w:rsid w:val="00F06FFF"/>
    <w:rsid w:val="00F10C7B"/>
    <w:rsid w:val="00F11B2E"/>
    <w:rsid w:val="00F11E14"/>
    <w:rsid w:val="00F11EA0"/>
    <w:rsid w:val="00F128C2"/>
    <w:rsid w:val="00F200C1"/>
    <w:rsid w:val="00F20DD3"/>
    <w:rsid w:val="00F26F6B"/>
    <w:rsid w:val="00F31E30"/>
    <w:rsid w:val="00F3707E"/>
    <w:rsid w:val="00F3754D"/>
    <w:rsid w:val="00F3761B"/>
    <w:rsid w:val="00F4036E"/>
    <w:rsid w:val="00F40AF6"/>
    <w:rsid w:val="00F44C27"/>
    <w:rsid w:val="00F45184"/>
    <w:rsid w:val="00F455BB"/>
    <w:rsid w:val="00F502DD"/>
    <w:rsid w:val="00F549A2"/>
    <w:rsid w:val="00F55C55"/>
    <w:rsid w:val="00F55F01"/>
    <w:rsid w:val="00F56E12"/>
    <w:rsid w:val="00F573FA"/>
    <w:rsid w:val="00F60ECC"/>
    <w:rsid w:val="00F66D2D"/>
    <w:rsid w:val="00F67D90"/>
    <w:rsid w:val="00F704C6"/>
    <w:rsid w:val="00F73AEB"/>
    <w:rsid w:val="00F7564A"/>
    <w:rsid w:val="00F80723"/>
    <w:rsid w:val="00F81E71"/>
    <w:rsid w:val="00F843E2"/>
    <w:rsid w:val="00F86756"/>
    <w:rsid w:val="00F90C23"/>
    <w:rsid w:val="00FA1F30"/>
    <w:rsid w:val="00FB1C03"/>
    <w:rsid w:val="00FB2069"/>
    <w:rsid w:val="00FB4EDF"/>
    <w:rsid w:val="00FB6775"/>
    <w:rsid w:val="00FB7557"/>
    <w:rsid w:val="00FC2180"/>
    <w:rsid w:val="00FC5E94"/>
    <w:rsid w:val="00FD64C0"/>
    <w:rsid w:val="00FD6BC3"/>
    <w:rsid w:val="00FE3F04"/>
    <w:rsid w:val="00FF12D1"/>
    <w:rsid w:val="00FF23BD"/>
    <w:rsid w:val="00FF3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3753B"/>
  <w15:chartTrackingRefBased/>
  <w15:docId w15:val="{9DC0074A-1C4F-457F-B0B9-8DDCABFE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szCs w:val="20"/>
    </w:rPr>
  </w:style>
  <w:style w:type="paragraph" w:styleId="Heading3">
    <w:name w:val="heading 3"/>
    <w:basedOn w:val="Normal"/>
    <w:next w:val="Normal"/>
    <w:qFormat/>
    <w:pPr>
      <w:keepNext/>
      <w:jc w:val="center"/>
      <w:outlineLvl w:val="2"/>
    </w:pPr>
    <w:rPr>
      <w:b/>
      <w:bCs/>
      <w:sz w:val="32"/>
      <w:u w:val="single"/>
    </w:rPr>
  </w:style>
  <w:style w:type="paragraph" w:styleId="Heading4">
    <w:name w:val="heading 4"/>
    <w:basedOn w:val="Normal"/>
    <w:next w:val="Normal"/>
    <w:qFormat/>
    <w:pPr>
      <w:keepNext/>
      <w:spacing w:line="360" w:lineRule="auto"/>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47164"/>
    <w:pPr>
      <w:ind w:left="720"/>
      <w:contextualSpacing/>
    </w:pPr>
  </w:style>
  <w:style w:type="character" w:styleId="Hyperlink">
    <w:name w:val="Hyperlink"/>
    <w:basedOn w:val="DefaultParagraphFont"/>
    <w:rsid w:val="00490D6C"/>
    <w:rPr>
      <w:color w:val="0563C1" w:themeColor="hyperlink"/>
      <w:u w:val="single"/>
    </w:rPr>
  </w:style>
  <w:style w:type="character" w:styleId="UnresolvedMention">
    <w:name w:val="Unresolved Mention"/>
    <w:basedOn w:val="DefaultParagraphFont"/>
    <w:uiPriority w:val="99"/>
    <w:semiHidden/>
    <w:unhideWhenUsed/>
    <w:rsid w:val="00490D6C"/>
    <w:rPr>
      <w:color w:val="605E5C"/>
      <w:shd w:val="clear" w:color="auto" w:fill="E1DFDD"/>
    </w:rPr>
  </w:style>
  <w:style w:type="character" w:customStyle="1" w:styleId="HeaderChar">
    <w:name w:val="Header Char"/>
    <w:basedOn w:val="DefaultParagraphFont"/>
    <w:link w:val="Header"/>
    <w:uiPriority w:val="99"/>
    <w:rsid w:val="00943058"/>
    <w:rPr>
      <w:sz w:val="24"/>
      <w:szCs w:val="24"/>
      <w:lang w:eastAsia="en-US"/>
    </w:rPr>
  </w:style>
  <w:style w:type="character" w:styleId="Emphasis">
    <w:name w:val="Emphasis"/>
    <w:rsid w:val="009920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6446">
      <w:bodyDiv w:val="1"/>
      <w:marLeft w:val="0"/>
      <w:marRight w:val="0"/>
      <w:marTop w:val="0"/>
      <w:marBottom w:val="0"/>
      <w:divBdr>
        <w:top w:val="none" w:sz="0" w:space="0" w:color="auto"/>
        <w:left w:val="none" w:sz="0" w:space="0" w:color="auto"/>
        <w:bottom w:val="none" w:sz="0" w:space="0" w:color="auto"/>
        <w:right w:val="none" w:sz="0" w:space="0" w:color="auto"/>
      </w:divBdr>
    </w:div>
    <w:div w:id="234630339">
      <w:bodyDiv w:val="1"/>
      <w:marLeft w:val="0"/>
      <w:marRight w:val="0"/>
      <w:marTop w:val="0"/>
      <w:marBottom w:val="0"/>
      <w:divBdr>
        <w:top w:val="none" w:sz="0" w:space="0" w:color="auto"/>
        <w:left w:val="none" w:sz="0" w:space="0" w:color="auto"/>
        <w:bottom w:val="none" w:sz="0" w:space="0" w:color="auto"/>
        <w:right w:val="none" w:sz="0" w:space="0" w:color="auto"/>
      </w:divBdr>
    </w:div>
    <w:div w:id="252934291">
      <w:bodyDiv w:val="1"/>
      <w:marLeft w:val="0"/>
      <w:marRight w:val="0"/>
      <w:marTop w:val="0"/>
      <w:marBottom w:val="0"/>
      <w:divBdr>
        <w:top w:val="none" w:sz="0" w:space="0" w:color="auto"/>
        <w:left w:val="none" w:sz="0" w:space="0" w:color="auto"/>
        <w:bottom w:val="none" w:sz="0" w:space="0" w:color="auto"/>
        <w:right w:val="none" w:sz="0" w:space="0" w:color="auto"/>
      </w:divBdr>
    </w:div>
    <w:div w:id="338234139">
      <w:bodyDiv w:val="1"/>
      <w:marLeft w:val="60"/>
      <w:marRight w:val="60"/>
      <w:marTop w:val="0"/>
      <w:marBottom w:val="0"/>
      <w:divBdr>
        <w:top w:val="none" w:sz="0" w:space="0" w:color="auto"/>
        <w:left w:val="none" w:sz="0" w:space="0" w:color="auto"/>
        <w:bottom w:val="none" w:sz="0" w:space="0" w:color="auto"/>
        <w:right w:val="none" w:sz="0" w:space="0" w:color="auto"/>
      </w:divBdr>
      <w:divsChild>
        <w:div w:id="22706765">
          <w:marLeft w:val="0"/>
          <w:marRight w:val="0"/>
          <w:marTop w:val="240"/>
          <w:marBottom w:val="240"/>
          <w:divBdr>
            <w:top w:val="none" w:sz="0" w:space="0" w:color="auto"/>
            <w:left w:val="none" w:sz="0" w:space="0" w:color="auto"/>
            <w:bottom w:val="none" w:sz="0" w:space="0" w:color="auto"/>
            <w:right w:val="none" w:sz="0" w:space="0" w:color="auto"/>
          </w:divBdr>
          <w:divsChild>
            <w:div w:id="1619794819">
              <w:marLeft w:val="0"/>
              <w:marRight w:val="0"/>
              <w:marTop w:val="0"/>
              <w:marBottom w:val="0"/>
              <w:divBdr>
                <w:top w:val="none" w:sz="0" w:space="0" w:color="auto"/>
                <w:left w:val="none" w:sz="0" w:space="0" w:color="auto"/>
                <w:bottom w:val="none" w:sz="0" w:space="0" w:color="auto"/>
                <w:right w:val="none" w:sz="0" w:space="0" w:color="auto"/>
              </w:divBdr>
              <w:divsChild>
                <w:div w:id="1283925632">
                  <w:marLeft w:val="0"/>
                  <w:marRight w:val="0"/>
                  <w:marTop w:val="0"/>
                  <w:marBottom w:val="0"/>
                  <w:divBdr>
                    <w:top w:val="none" w:sz="0" w:space="0" w:color="auto"/>
                    <w:left w:val="none" w:sz="0" w:space="0" w:color="auto"/>
                    <w:bottom w:val="none" w:sz="0" w:space="0" w:color="auto"/>
                    <w:right w:val="none" w:sz="0" w:space="0" w:color="auto"/>
                  </w:divBdr>
                </w:div>
                <w:div w:id="1645155445">
                  <w:marLeft w:val="0"/>
                  <w:marRight w:val="0"/>
                  <w:marTop w:val="0"/>
                  <w:marBottom w:val="0"/>
                  <w:divBdr>
                    <w:top w:val="none" w:sz="0" w:space="0" w:color="auto"/>
                    <w:left w:val="none" w:sz="0" w:space="0" w:color="auto"/>
                    <w:bottom w:val="none" w:sz="0" w:space="0" w:color="auto"/>
                    <w:right w:val="none" w:sz="0" w:space="0" w:color="auto"/>
                  </w:divBdr>
                </w:div>
                <w:div w:id="1719432572">
                  <w:marLeft w:val="0"/>
                  <w:marRight w:val="0"/>
                  <w:marTop w:val="0"/>
                  <w:marBottom w:val="0"/>
                  <w:divBdr>
                    <w:top w:val="none" w:sz="0" w:space="0" w:color="auto"/>
                    <w:left w:val="none" w:sz="0" w:space="0" w:color="auto"/>
                    <w:bottom w:val="none" w:sz="0" w:space="0" w:color="auto"/>
                    <w:right w:val="none" w:sz="0" w:space="0" w:color="auto"/>
                  </w:divBdr>
                </w:div>
                <w:div w:id="21025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81691">
      <w:bodyDiv w:val="1"/>
      <w:marLeft w:val="0"/>
      <w:marRight w:val="0"/>
      <w:marTop w:val="0"/>
      <w:marBottom w:val="0"/>
      <w:divBdr>
        <w:top w:val="none" w:sz="0" w:space="0" w:color="auto"/>
        <w:left w:val="none" w:sz="0" w:space="0" w:color="auto"/>
        <w:bottom w:val="none" w:sz="0" w:space="0" w:color="auto"/>
        <w:right w:val="none" w:sz="0" w:space="0" w:color="auto"/>
      </w:divBdr>
    </w:div>
    <w:div w:id="613635228">
      <w:bodyDiv w:val="1"/>
      <w:marLeft w:val="0"/>
      <w:marRight w:val="0"/>
      <w:marTop w:val="0"/>
      <w:marBottom w:val="0"/>
      <w:divBdr>
        <w:top w:val="none" w:sz="0" w:space="0" w:color="auto"/>
        <w:left w:val="none" w:sz="0" w:space="0" w:color="auto"/>
        <w:bottom w:val="none" w:sz="0" w:space="0" w:color="auto"/>
        <w:right w:val="none" w:sz="0" w:space="0" w:color="auto"/>
      </w:divBdr>
    </w:div>
    <w:div w:id="1220244734">
      <w:bodyDiv w:val="1"/>
      <w:marLeft w:val="0"/>
      <w:marRight w:val="0"/>
      <w:marTop w:val="0"/>
      <w:marBottom w:val="0"/>
      <w:divBdr>
        <w:top w:val="none" w:sz="0" w:space="0" w:color="auto"/>
        <w:left w:val="none" w:sz="0" w:space="0" w:color="auto"/>
        <w:bottom w:val="none" w:sz="0" w:space="0" w:color="auto"/>
        <w:right w:val="none" w:sz="0" w:space="0" w:color="auto"/>
      </w:divBdr>
    </w:div>
    <w:div w:id="1286228857">
      <w:bodyDiv w:val="1"/>
      <w:marLeft w:val="0"/>
      <w:marRight w:val="0"/>
      <w:marTop w:val="0"/>
      <w:marBottom w:val="0"/>
      <w:divBdr>
        <w:top w:val="none" w:sz="0" w:space="0" w:color="auto"/>
        <w:left w:val="none" w:sz="0" w:space="0" w:color="auto"/>
        <w:bottom w:val="none" w:sz="0" w:space="0" w:color="auto"/>
        <w:right w:val="none" w:sz="0" w:space="0" w:color="auto"/>
      </w:divBdr>
    </w:div>
    <w:div w:id="1402367459">
      <w:bodyDiv w:val="1"/>
      <w:marLeft w:val="0"/>
      <w:marRight w:val="0"/>
      <w:marTop w:val="0"/>
      <w:marBottom w:val="0"/>
      <w:divBdr>
        <w:top w:val="none" w:sz="0" w:space="0" w:color="auto"/>
        <w:left w:val="none" w:sz="0" w:space="0" w:color="auto"/>
        <w:bottom w:val="none" w:sz="0" w:space="0" w:color="auto"/>
        <w:right w:val="none" w:sz="0" w:space="0" w:color="auto"/>
      </w:divBdr>
    </w:div>
    <w:div w:id="1638412289">
      <w:bodyDiv w:val="1"/>
      <w:marLeft w:val="60"/>
      <w:marRight w:val="60"/>
      <w:marTop w:val="0"/>
      <w:marBottom w:val="0"/>
      <w:divBdr>
        <w:top w:val="none" w:sz="0" w:space="0" w:color="auto"/>
        <w:left w:val="none" w:sz="0" w:space="0" w:color="auto"/>
        <w:bottom w:val="none" w:sz="0" w:space="0" w:color="auto"/>
        <w:right w:val="none" w:sz="0" w:space="0" w:color="auto"/>
      </w:divBdr>
      <w:divsChild>
        <w:div w:id="1318608248">
          <w:marLeft w:val="0"/>
          <w:marRight w:val="0"/>
          <w:marTop w:val="0"/>
          <w:marBottom w:val="0"/>
          <w:divBdr>
            <w:top w:val="none" w:sz="0" w:space="0" w:color="auto"/>
            <w:left w:val="none" w:sz="0" w:space="0" w:color="auto"/>
            <w:bottom w:val="none" w:sz="0" w:space="0" w:color="auto"/>
            <w:right w:val="none" w:sz="0" w:space="0" w:color="auto"/>
          </w:divBdr>
          <w:divsChild>
            <w:div w:id="1656644907">
              <w:marLeft w:val="0"/>
              <w:marRight w:val="0"/>
              <w:marTop w:val="0"/>
              <w:marBottom w:val="0"/>
              <w:divBdr>
                <w:top w:val="none" w:sz="0" w:space="0" w:color="auto"/>
                <w:left w:val="none" w:sz="0" w:space="0" w:color="auto"/>
                <w:bottom w:val="none" w:sz="0" w:space="0" w:color="auto"/>
                <w:right w:val="none" w:sz="0" w:space="0" w:color="auto"/>
              </w:divBdr>
              <w:divsChild>
                <w:div w:id="10811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3608">
      <w:bodyDiv w:val="1"/>
      <w:marLeft w:val="60"/>
      <w:marRight w:val="60"/>
      <w:marTop w:val="0"/>
      <w:marBottom w:val="0"/>
      <w:divBdr>
        <w:top w:val="none" w:sz="0" w:space="0" w:color="auto"/>
        <w:left w:val="none" w:sz="0" w:space="0" w:color="auto"/>
        <w:bottom w:val="none" w:sz="0" w:space="0" w:color="auto"/>
        <w:right w:val="none" w:sz="0" w:space="0" w:color="auto"/>
      </w:divBdr>
      <w:divsChild>
        <w:div w:id="1644501036">
          <w:marLeft w:val="0"/>
          <w:marRight w:val="0"/>
          <w:marTop w:val="0"/>
          <w:marBottom w:val="0"/>
          <w:divBdr>
            <w:top w:val="none" w:sz="0" w:space="0" w:color="auto"/>
            <w:left w:val="none" w:sz="0" w:space="0" w:color="auto"/>
            <w:bottom w:val="none" w:sz="0" w:space="0" w:color="auto"/>
            <w:right w:val="none" w:sz="0" w:space="0" w:color="auto"/>
          </w:divBdr>
          <w:divsChild>
            <w:div w:id="418719606">
              <w:marLeft w:val="0"/>
              <w:marRight w:val="0"/>
              <w:marTop w:val="0"/>
              <w:marBottom w:val="0"/>
              <w:divBdr>
                <w:top w:val="none" w:sz="0" w:space="0" w:color="auto"/>
                <w:left w:val="none" w:sz="0" w:space="0" w:color="auto"/>
                <w:bottom w:val="none" w:sz="0" w:space="0" w:color="auto"/>
                <w:right w:val="none" w:sz="0" w:space="0" w:color="auto"/>
              </w:divBdr>
              <w:divsChild>
                <w:div w:id="6475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7444">
      <w:bodyDiv w:val="1"/>
      <w:marLeft w:val="0"/>
      <w:marRight w:val="0"/>
      <w:marTop w:val="0"/>
      <w:marBottom w:val="0"/>
      <w:divBdr>
        <w:top w:val="none" w:sz="0" w:space="0" w:color="auto"/>
        <w:left w:val="none" w:sz="0" w:space="0" w:color="auto"/>
        <w:bottom w:val="none" w:sz="0" w:space="0" w:color="auto"/>
        <w:right w:val="none" w:sz="0" w:space="0" w:color="auto"/>
      </w:divBdr>
    </w:div>
    <w:div w:id="20733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AAC21-558C-4B86-9E99-2FD3C90D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4</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Ramsey &amp; Parkeston Parish Council</vt:lpstr>
    </vt:vector>
  </TitlesOfParts>
  <Company>Harwich Harbour Authority</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Ramsey &amp; Parkeston Parish Council</dc:title>
  <dc:subject/>
  <dc:creator>Graham Richardson</dc:creator>
  <cp:keywords/>
  <dc:description/>
  <cp:lastModifiedBy>clerk</cp:lastModifiedBy>
  <cp:revision>8</cp:revision>
  <cp:lastPrinted>2024-03-15T13:30:00Z</cp:lastPrinted>
  <dcterms:created xsi:type="dcterms:W3CDTF">2024-06-07T13:35:00Z</dcterms:created>
  <dcterms:modified xsi:type="dcterms:W3CDTF">2024-06-19T13:29:00Z</dcterms:modified>
</cp:coreProperties>
</file>